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B4330D">
      <w:pPr>
        <w:pStyle w:val="Normal"/>
        <w:rPr>
          <w:lang w:val="ru-RU"/>
        </w:rPr>
        <w:spacing w:after="0"/>
        <w:jc w:val="center"/>
      </w:pPr>
      <w:r w:rsidR="00F04EEC" w:rsidRPr="004B4C5D">
        <w:rPr>
          <w:sz w:val="28"/>
          <w:lang w:val="ru-RU"/>
          <w:color w:val="000000"/>
        </w:rPr>
        <w:t xml:space="preserve">Список публикаций в международных рецензируемых изданиях</w:t>
      </w:r>
      <w:r w:rsidR="00F04EEC" w:rsidRPr="004B4C5D">
        <w:rPr>
          <w:lang w:val="ru-RU"/>
        </w:rPr>
      </w:r>
    </w:p>
    <w:p w:rsidP="00F04EEC">
      <w:pPr>
        <w:pStyle w:val="Normal"/>
        <w:rPr>
          <w:lang w:val="ru-RU"/>
        </w:rPr>
        <w:spacing w:after="0"/>
        <w:jc w:val="both"/>
      </w:pPr>
      <w:r w:rsidR="00F04EEC" w:rsidRPr="004B4C5D">
        <w:rPr>
          <w:sz w:val="28"/>
          <w:lang w:val="ru-RU"/>
          <w:color w:val="000000"/>
        </w:rPr>
        <w:t xml:space="preserve">Фамилия претендента </w:t>
      </w:r>
      <w:r w:rsidR="00B4330D" w:rsidRPr="00B4330D">
        <w:rPr>
          <w:u w:val="single"/>
          <w:sz w:val="28"/>
          <w:lang w:val="ru-RU"/>
          <w:color w:val="000000"/>
        </w:rPr>
        <w:t xml:space="preserve">Муханбеткалиев Ерсын Ергазыевич</w:t>
      </w:r>
      <w:r w:rsidR="00F04EEC" w:rsidRPr="004B4C5D">
        <w:rPr>
          <w:lang w:val="ru-RU"/>
        </w:rPr>
      </w:r>
    </w:p>
    <w:p w:rsidP="00F04EEC">
      <w:pPr>
        <w:pStyle w:val="Normal"/>
        <w:rPr>
          <w:lang w:val="ru-RU"/>
        </w:rPr>
        <w:spacing w:after="0"/>
        <w:jc w:val="both"/>
      </w:pPr>
      <w:r w:rsidR="00F04EEC" w:rsidRPr="004B4C5D">
        <w:rPr>
          <w:sz w:val="28"/>
          <w:lang w:val="ru-RU"/>
          <w:color w:val="000000"/>
        </w:rPr>
        <w:t xml:space="preserve">Идентификаторы автора (если имеются):</w:t>
      </w:r>
      <w:r w:rsidR="00F04EEC" w:rsidRPr="004B4C5D">
        <w:rPr>
          <w:lang w:val="ru-RU"/>
        </w:rPr>
      </w:r>
    </w:p>
    <w:p w:rsidP="00F04EEC">
      <w:pPr>
        <w:pStyle w:val="Normal"/>
        <w:rPr>
          <w:u w:val="single"/>
          <w:sz w:val="28"/>
          <w:color w:val="000000"/>
        </w:rPr>
        <w:spacing w:after="0"/>
        <w:jc w:val="both"/>
      </w:pPr>
      <w:r w:rsidR="00F04EEC">
        <w:rPr>
          <w:sz w:val="28"/>
          <w:color w:val="000000"/>
        </w:rPr>
        <w:t xml:space="preserve">Scopus Author ID: </w:t>
      </w:r>
      <w:r w:rsidR="00B4330D" w:rsidRPr="00B4330D">
        <w:rPr>
          <w:u w:val="single"/>
          <w:sz w:val="28"/>
          <w:color w:val="000000"/>
        </w:rPr>
        <w:t xml:space="preserve">57194544992</w:t>
      </w:r>
    </w:p>
    <w:p w:rsidP="00F04EEC">
      <w:pPr>
        <w:pStyle w:val="Normal"/>
        <w:spacing w:after="0"/>
        <w:jc w:val="both"/>
      </w:pPr>
      <w:r w:rsidR="00F04EEC">
        <w:rPr>
          <w:sz w:val="28"/>
          <w:color w:val="000000"/>
        </w:rPr>
        <w:t xml:space="preserve">Web of Science Researcher ID: </w:t>
      </w:r>
      <w:r w:rsidR="00B4330D" w:rsidRPr="00B4330D">
        <w:rPr>
          <w:u w:val="single"/>
          <w:sz w:val="28"/>
          <w:color w:val="000000"/>
        </w:rPr>
        <w:t xml:space="preserve">S-8811-2016</w:t>
      </w:r>
      <w:r w:rsidR="00F04EEC"/>
    </w:p>
    <w:p w:rsidP="00F04EEC">
      <w:pPr>
        <w:pStyle w:val="Normal"/>
        <w:spacing w:after="0"/>
        <w:jc w:val="both"/>
      </w:pPr>
      <w:r w:rsidR="00F04EEC">
        <w:rPr>
          <w:sz w:val="28"/>
          <w:color w:val="000000"/>
        </w:rPr>
        <w:t xml:space="preserve">ORCID: </w:t>
      </w:r>
      <w:r w:rsidR="00B4330D" w:rsidRPr="00B4330D">
        <w:rPr>
          <w:u w:val="single"/>
          <w:sz w:val="28"/>
          <w:color w:val="000000"/>
        </w:rPr>
        <w:t xml:space="preserve">0000-0003-3320-7182</w:t>
      </w:r>
      <w:r w:rsidR="00F04EEC"/>
    </w:p>
    <w:tbl>
      <w:tblPr>
        <w:tblW w:w="14866" w:type="dxa"/>
        <w:tblLook w:val="04a0"/>
        <w:tblW w:w="14866" w:type="dxa"/>
        <w:tblInd w:type="dxa" w:w="115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15"/>
          <w:bottom w:type="dxa" w:w="15"/>
          <w:top w:type="dxa" w:w="0"/>
          <w:bottom w:type="dxa" w:w="0"/>
          <w:left w:type="dxa" w:w="108"/>
          <w:right w:type="dxa" w:w="108"/>
        </w:tblCellMar>
      </w:tblPr>
      <w:tblGrid>
        <w:gridCol w:w="589"/>
        <w:gridCol w:w="2552"/>
        <w:gridCol w:w="1276"/>
        <w:gridCol w:w="2409"/>
        <w:gridCol w:w="1367"/>
        <w:gridCol w:w="1367"/>
        <w:gridCol w:w="1519"/>
        <w:gridCol w:w="2420"/>
        <w:gridCol w:w="1367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F04EEC" w:rsidRPr="0053460C">
              <w:rPr>
                <w:sz w:val="20"/>
                <w:szCs w:val="20"/>
                <w:color w:val="000000"/>
              </w:rPr>
              <w:t xml:space="preserve">№ п/п</w:t>
            </w:r>
            <w:r w:rsidR="00F04EEC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Название публикации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Тип публикации (статья, обзор и т.д.)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Наименование журнала, год публикации (согласно базам данных), DOI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Импакт-фактор журнала, квартиль и область науки* по данным Journal Citation Reports (Жорнал Цитэйшэн Репортс) за год публикации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Индекс в базе данных Web of Science Core Collection (Веб оф Сайенс Кор Коллекшн)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Cite</w:t>
            </w:r>
            <w:r w:rsidR="00B4330D" w:rsidRPr="006F737B">
              <w:rPr>
                <w:sz w:val="20"/>
                <w:szCs w:val="20"/>
                <w:lang w:val="ru-RU"/>
                <w:color w:val="000000"/>
              </w:rPr>
              <w:t xml:space="preserve"> </w:t>
            </w: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Score (СайтСкор) журнала, процентиль и область науки* по данным Scopus (Скопус) за год публикации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ФИО авторов (подчеркнуть ФИО претендента)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F04EEC" w:rsidRPr="006F737B">
              <w:rPr>
                <w:sz w:val="20"/>
                <w:szCs w:val="20"/>
                <w:lang w:val="ru-RU"/>
                <w:color w:val="000000"/>
              </w:rPr>
              <w:t xml:space="preserve">Роль претендента (соавтор, первый автор или автор для корреспонденции)</w:t>
            </w:r>
            <w:r w:rsidR="00F04EEC" w:rsidRPr="006F737B">
              <w:rPr>
                <w:sz w:val="20"/>
                <w:szCs w:val="20"/>
                <w:lang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B4330D" w:rsidRPr="0053460C">
              <w:rPr>
                <w:sz w:val="20"/>
                <w:szCs w:val="20"/>
                <w:lang w:val="ru-RU"/>
              </w:rPr>
              <w:t xml:space="preserve">1</w:t>
            </w:r>
            <w:r w:rsidR="00F04EEC" w:rsidRPr="0053460C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</w:rPr>
              <w:spacing w:after="0" w:line="240" w:lineRule="auto"/>
              <w:jc w:val="both"/>
            </w:pPr>
            <w:r w:rsidR="00B4330D" w:rsidRPr="0053460C">
              <w:rPr>
                <w:sz w:val="20"/>
                <w:szCs w:val="20"/>
              </w:rPr>
              <w:t xml:space="preserve">Maximum entropy modeling risk of anthrax in the Republic of Kazakhstan</w:t>
            </w:r>
            <w:r w:rsidR="00F04EEC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924278">
            <w:pPr>
              <w:pStyle w:val="Normal"/>
              <w:rPr>
                <w:sz w:val="20"/>
                <w:szCs w:val="20"/>
                <w:lang w:val="ru-RU"/>
              </w:rPr>
              <w:spacing w:after="0" w:line="240" w:lineRule="auto"/>
              <w:jc w:val="center"/>
            </w:pPr>
            <w:r w:rsidR="00B4330D" w:rsidRPr="0053460C">
              <w:rPr>
                <w:sz w:val="20"/>
                <w:szCs w:val="20"/>
                <w:lang w:val="ru-RU"/>
              </w:rPr>
              <w:t xml:space="preserve">Статья</w:t>
            </w:r>
            <w:r w:rsidR="00F04EEC" w:rsidRPr="0053460C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B4330D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B4330D" w:rsidRPr="0053460C">
              <w:rPr>
                <w:sz w:val="20"/>
                <w:szCs w:val="20"/>
              </w:rPr>
              <w:t xml:space="preserve">Preventive Veterinary Medicine. Volume 144, 2017, P. 149-157. (Web of Science, Journal Impact Factor (2017). DOI: 10.1016/j.prevetmed.2017.06.003</w:t>
            </w:r>
            <w:r w:rsidR="00F04EEC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924278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924278" w:rsidRPr="00DE3C0F">
              <w:rPr>
                <w:sz w:val="20"/>
                <w:szCs w:val="20"/>
              </w:rPr>
              <w:t xml:space="preserve">Journal Impact Factor (2022) </w:t>
            </w:r>
            <w:r w:rsidR="00DE3C0F" w:rsidRPr="00DE3C0F">
              <w:rPr>
                <w:sz w:val="20"/>
                <w:szCs w:val="20"/>
              </w:rPr>
              <w:t xml:space="preserve">2</w:t>
            </w:r>
            <w:r w:rsidR="00924278" w:rsidRPr="00DE3C0F">
              <w:rPr>
                <w:sz w:val="20"/>
                <w:szCs w:val="20"/>
              </w:rPr>
              <w:t xml:space="preserve">,</w:t>
            </w:r>
            <w:r w:rsidR="00DE3C0F" w:rsidRPr="00DE3C0F">
              <w:rPr>
                <w:sz w:val="20"/>
                <w:szCs w:val="20"/>
              </w:rPr>
              <w:t xml:space="preserve">6</w:t>
            </w:r>
            <w:r w:rsidR="00924278" w:rsidRPr="00DE3C0F">
              <w:rPr>
                <w:sz w:val="20"/>
                <w:szCs w:val="20"/>
              </w:rPr>
              <w:t xml:space="preserve">;</w:t>
            </w:r>
          </w:p>
          <w:p w:rsidP="00924278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924278" w:rsidRPr="00DE3C0F">
              <w:rPr>
                <w:sz w:val="20"/>
                <w:szCs w:val="20"/>
              </w:rPr>
              <w:t xml:space="preserve">JCR - Q1 (</w:t>
            </w:r>
            <w:r w:rsidR="00DE3C0F" w:rsidRPr="00DE3C0F">
              <w:rPr>
                <w:sz w:val="20"/>
                <w:szCs w:val="20"/>
              </w:rPr>
              <w:t xml:space="preserve">Veterinary Sciences</w:t>
            </w:r>
            <w:r w:rsidR="00924278" w:rsidRPr="00DE3C0F">
              <w:rPr>
                <w:sz w:val="20"/>
                <w:szCs w:val="20"/>
              </w:rPr>
              <w:t xml:space="preserve">)</w:t>
            </w:r>
            <w:r w:rsidR="00F04EEC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Q1 (Veterinary Sciences)</w:t>
            </w:r>
            <w:r w:rsidR="00F04EEC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4F3DAC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924278" w:rsidRPr="004F3DAC">
              <w:rPr>
                <w:sz w:val="20"/>
                <w:szCs w:val="20"/>
              </w:rPr>
              <w:t xml:space="preserve">Cite</w:t>
            </w:r>
            <w:r w:rsidR="004F3DAC" w:rsidRPr="004F3DAC">
              <w:rPr>
                <w:sz w:val="20"/>
                <w:szCs w:val="20"/>
              </w:rPr>
              <w:t xml:space="preserve"> </w:t>
            </w:r>
            <w:r w:rsidR="00924278" w:rsidRPr="004F3DAC">
              <w:rPr>
                <w:sz w:val="20"/>
                <w:szCs w:val="20"/>
              </w:rPr>
              <w:t xml:space="preserve">Score (20</w:t>
            </w:r>
            <w:r w:rsidR="004F3DAC" w:rsidRPr="004F3DAC">
              <w:rPr>
                <w:sz w:val="20"/>
                <w:szCs w:val="20"/>
              </w:rPr>
              <w:t xml:space="preserve">17</w:t>
            </w:r>
            <w:r w:rsidR="00924278" w:rsidRPr="004F3DAC">
              <w:rPr>
                <w:sz w:val="20"/>
                <w:szCs w:val="20"/>
              </w:rPr>
              <w:t xml:space="preserve">) </w:t>
            </w:r>
            <w:r w:rsidR="00924278" w:rsidRPr="004F3DAC">
              <w:rPr>
                <w:sz w:val="20"/>
                <w:szCs w:val="20"/>
                <w:lang w:val="ru-RU"/>
              </w:rPr>
              <w:t xml:space="preserve">– </w:t>
            </w:r>
            <w:r w:rsidR="004F3DAC" w:rsidRPr="004F3DAC">
              <w:rPr>
                <w:sz w:val="20"/>
                <w:szCs w:val="20"/>
              </w:rPr>
              <w:t xml:space="preserve">4.0</w:t>
            </w:r>
            <w:r w:rsidR="00924278" w:rsidRPr="004F3DAC">
              <w:rPr>
                <w:sz w:val="20"/>
                <w:szCs w:val="20"/>
              </w:rPr>
              <w:t xml:space="preserve">;</w:t>
            </w:r>
          </w:p>
          <w:p w:rsidP="00924278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4F3DAC" w:rsidRPr="004F3DAC">
              <w:rPr>
                <w:sz w:val="20"/>
                <w:szCs w:val="20"/>
              </w:rPr>
              <w:t xml:space="preserve">Percentile</w:t>
            </w:r>
            <w:r w:rsidR="00924278" w:rsidRPr="004F3DAC">
              <w:rPr>
                <w:sz w:val="20"/>
                <w:szCs w:val="20"/>
              </w:rPr>
              <w:t xml:space="preserve"> </w:t>
            </w:r>
            <w:r w:rsidR="00924278" w:rsidRPr="004F3DAC">
              <w:rPr>
                <w:sz w:val="20"/>
                <w:szCs w:val="20"/>
                <w:lang w:val="ru-RU"/>
              </w:rPr>
              <w:t xml:space="preserve">– </w:t>
            </w:r>
            <w:r w:rsidR="004F3DAC" w:rsidRPr="004F3DAC">
              <w:rPr>
                <w:sz w:val="20"/>
                <w:szCs w:val="20"/>
              </w:rPr>
              <w:t xml:space="preserve">95</w:t>
            </w:r>
            <w:r w:rsidR="00924278" w:rsidRPr="004F3DAC">
              <w:rPr>
                <w:sz w:val="20"/>
                <w:szCs w:val="20"/>
              </w:rPr>
              <w:t xml:space="preserve">;</w:t>
            </w:r>
          </w:p>
          <w:p w:rsidP="00B4330D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4F3DAC" w:rsidRPr="004F3DAC">
              <w:rPr>
                <w:sz w:val="20"/>
                <w:szCs w:val="20"/>
              </w:rPr>
              <w:t xml:space="preserve">Veterinary</w:t>
            </w:r>
            <w:r w:rsidR="00F04EEC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03D81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C03D81" w:rsidRPr="0053460C">
              <w:rPr>
                <w:sz w:val="20"/>
                <w:szCs w:val="20"/>
              </w:rPr>
              <w:t xml:space="preserve">Abdrakhmanov S.K., </w:t>
            </w:r>
            <w:r w:rsidR="00C03D81" w:rsidRPr="0053460C">
              <w:rPr>
                <w:u w:val="single"/>
                <w:sz w:val="20"/>
                <w:szCs w:val="20"/>
              </w:rPr>
              <w:t xml:space="preserve">Mukhanbetkaliyev Y.Y.,</w:t>
            </w:r>
            <w:r w:rsidR="00C03D81" w:rsidRPr="0053460C">
              <w:rPr>
                <w:sz w:val="20"/>
                <w:szCs w:val="20"/>
              </w:rPr>
              <w:t xml:space="preserve"> Korennoy F.I., </w:t>
            </w:r>
          </w:p>
          <w:p w:rsidP="00C03D81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C03D81" w:rsidRPr="0053460C">
              <w:rPr>
                <w:sz w:val="20"/>
                <w:szCs w:val="20"/>
              </w:rPr>
              <w:t xml:space="preserve">Sultanov A.A., </w:t>
            </w:r>
            <w:r w:rsidR="0053460C" w:rsidRPr="0053460C">
              <w:rPr>
                <w:sz w:val="20"/>
                <w:szCs w:val="20"/>
              </w:rPr>
            </w:r>
          </w:p>
          <w:p w:rsidP="00C03D81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C03D81" w:rsidRPr="0053460C">
              <w:rPr>
                <w:sz w:val="20"/>
                <w:szCs w:val="20"/>
              </w:rPr>
              <w:t xml:space="preserve">Kushubaev D.B.,</w:t>
            </w:r>
            <w:r w:rsidR="0053460C">
              <w:rPr>
                <w:sz w:val="20"/>
                <w:szCs w:val="20"/>
              </w:rPr>
            </w:r>
          </w:p>
          <w:p w:rsidP="00C03D81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C03D81" w:rsidRPr="0053460C">
              <w:rPr>
                <w:sz w:val="20"/>
                <w:szCs w:val="20"/>
              </w:rPr>
              <w:t xml:space="preserve">Bakishev T.G.</w:t>
            </w:r>
            <w:r w:rsidR="00F04EEC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45AFF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C03D81" w:rsidRPr="0053460C">
              <w:rPr>
                <w:sz w:val="20"/>
                <w:szCs w:val="20"/>
                <w:lang w:val="ru-RU"/>
              </w:rPr>
              <w:t xml:space="preserve">Соавтор</w:t>
            </w:r>
            <w:r w:rsidR="00F04EEC" w:rsidRPr="0053460C">
              <w:rPr>
                <w:sz w:val="20"/>
                <w:szCs w:val="20"/>
                <w:lang w:val="ru-RU"/>
              </w:rPr>
            </w:r>
          </w:p>
          <w:p w:rsidP="00B4330D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C03D81" w:rsidRPr="0053460C">
              <w:rPr>
                <w:sz w:val="20"/>
                <w:szCs w:val="20"/>
                <w:lang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AC743A" w:rsidRPr="0053460C">
              <w:rPr>
                <w:sz w:val="20"/>
                <w:szCs w:val="20"/>
                <w:lang w:val="ru-RU"/>
              </w:rPr>
              <w:t xml:space="preserve">2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53460C">
              <w:rPr>
                <w:sz w:val="20"/>
                <w:szCs w:val="20"/>
              </w:rPr>
              <w:t xml:space="preserve">Spatio-temporal analysis and visualisation of the anthrax epidemic situation in livestock in Kazakhstan over the period 1933-2016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AC743A" w:rsidRPr="00200B09">
              <w:rPr>
                <w:sz w:val="20"/>
                <w:szCs w:val="20"/>
                <w:lang w:val="ru-RU"/>
              </w:rPr>
              <w:t xml:space="preserve">Статья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53460C">
              <w:rPr>
                <w:sz w:val="20"/>
                <w:szCs w:val="20"/>
              </w:rPr>
              <w:t xml:space="preserve">Geospatial Health. – 2017. – 12:589. – Р.316-324. https://doi.org/10.4081/gh.2017.589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DE3C0F">
              <w:rPr>
                <w:sz w:val="20"/>
                <w:szCs w:val="20"/>
              </w:rPr>
              <w:t xml:space="preserve">Journal Impact Factor (2022) </w:t>
            </w:r>
            <w:r w:rsidR="00AC743A">
              <w:rPr>
                <w:sz w:val="20"/>
                <w:szCs w:val="20"/>
              </w:rPr>
              <w:t xml:space="preserve">1</w:t>
            </w:r>
            <w:r w:rsidR="00AC743A" w:rsidRPr="00DE3C0F">
              <w:rPr>
                <w:sz w:val="20"/>
                <w:szCs w:val="20"/>
              </w:rPr>
              <w:t xml:space="preserve">,</w:t>
            </w:r>
            <w:r w:rsidR="00AC743A">
              <w:rPr>
                <w:sz w:val="20"/>
                <w:szCs w:val="20"/>
              </w:rPr>
              <w:t xml:space="preserve">7</w:t>
            </w:r>
            <w:r w:rsidR="00AC743A" w:rsidRPr="00DE3C0F">
              <w:rPr>
                <w:sz w:val="20"/>
                <w:szCs w:val="20"/>
              </w:rPr>
              <w:t xml:space="preserve">;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DE3C0F">
              <w:rPr>
                <w:sz w:val="20"/>
                <w:szCs w:val="20"/>
              </w:rPr>
              <w:t xml:space="preserve">JCR </w:t>
            </w:r>
            <w:r w:rsidR="00AC743A">
              <w:rPr>
                <w:sz w:val="20"/>
                <w:szCs w:val="20"/>
              </w:rPr>
              <w:t xml:space="preserve">–</w:t>
            </w:r>
            <w:r w:rsidR="00AC743A" w:rsidRPr="00DE3C0F">
              <w:rPr>
                <w:sz w:val="20"/>
                <w:szCs w:val="20"/>
              </w:rPr>
              <w:t xml:space="preserve"> Q</w:t>
            </w:r>
            <w:r w:rsidR="00AC743A">
              <w:rPr>
                <w:sz w:val="20"/>
                <w:szCs w:val="20"/>
              </w:rPr>
              <w:t xml:space="preserve">3</w:t>
            </w:r>
            <w:r w:rsidR="00AC743A" w:rsidRPr="00DE3C0F">
              <w:rPr>
                <w:sz w:val="20"/>
                <w:szCs w:val="20"/>
              </w:rPr>
              <w:t xml:space="preserve"> (</w:t>
            </w:r>
            <w:r w:rsidR="00AC743A" w:rsidRPr="00AC743A">
              <w:rPr>
                <w:sz w:val="20"/>
                <w:szCs w:val="20"/>
              </w:rPr>
              <w:t xml:space="preserve">Public, Environmental &amp; Occupational Health</w:t>
            </w:r>
            <w:r w:rsidR="00AC743A" w:rsidRPr="00DE3C0F">
              <w:rPr>
                <w:sz w:val="20"/>
                <w:szCs w:val="20"/>
              </w:rPr>
              <w:t xml:space="preserve">)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DE3C0F">
              <w:rPr>
                <w:sz w:val="20"/>
                <w:szCs w:val="20"/>
              </w:rPr>
              <w:t xml:space="preserve"> </w:t>
            </w:r>
            <w:r w:rsidR="005A6469">
              <w:rPr>
                <w:sz w:val="20"/>
                <w:szCs w:val="20"/>
              </w:rPr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(</w:t>
            </w:r>
            <w:r w:rsidR="005A6469" w:rsidRPr="00AC743A">
              <w:rPr>
                <w:sz w:val="20"/>
                <w:szCs w:val="20"/>
              </w:rPr>
              <w:t xml:space="preserve">Public, Environmental &amp; Occupational Health</w:t>
            </w:r>
            <w:r w:rsidR="005A6469" w:rsidRPr="00DE3C0F">
              <w:rPr>
                <w:sz w:val="20"/>
                <w:szCs w:val="20"/>
              </w:rPr>
              <w:t xml:space="preserve">)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4F3DAC">
              <w:rPr>
                <w:sz w:val="20"/>
                <w:szCs w:val="20"/>
              </w:rPr>
              <w:t xml:space="preserve">Cite Score (2017) – </w:t>
            </w:r>
            <w:r w:rsidR="00AC743A">
              <w:rPr>
                <w:sz w:val="20"/>
                <w:szCs w:val="20"/>
              </w:rPr>
              <w:t xml:space="preserve">3</w:t>
            </w:r>
            <w:r w:rsidR="00AC743A" w:rsidRPr="004F3DAC">
              <w:rPr>
                <w:sz w:val="20"/>
                <w:szCs w:val="20"/>
              </w:rPr>
              <w:t xml:space="preserve">.</w:t>
            </w:r>
            <w:r w:rsidR="00AC743A">
              <w:rPr>
                <w:sz w:val="20"/>
                <w:szCs w:val="20"/>
              </w:rPr>
              <w:t xml:space="preserve">1</w:t>
            </w:r>
            <w:r w:rsidR="00AC743A" w:rsidRPr="004F3DAC">
              <w:rPr>
                <w:sz w:val="20"/>
                <w:szCs w:val="20"/>
              </w:rPr>
              <w:t xml:space="preserve">;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4F3DAC">
              <w:rPr>
                <w:sz w:val="20"/>
                <w:szCs w:val="20"/>
              </w:rPr>
              <w:t xml:space="preserve">Percentile – 5</w:t>
            </w:r>
            <w:r w:rsidR="00AC743A">
              <w:rPr>
                <w:sz w:val="20"/>
                <w:szCs w:val="20"/>
              </w:rPr>
              <w:t xml:space="preserve">6</w:t>
            </w:r>
            <w:r w:rsidR="00AC743A" w:rsidRPr="004F3DAC">
              <w:rPr>
                <w:sz w:val="20"/>
                <w:szCs w:val="20"/>
              </w:rPr>
              <w:t xml:space="preserve">;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153189">
              <w:rPr>
                <w:sz w:val="20"/>
                <w:szCs w:val="20"/>
              </w:rPr>
              <w:t xml:space="preserve">(</w:t>
            </w:r>
            <w:r w:rsidR="00AC743A" w:rsidRPr="004F3DAC">
              <w:rPr>
                <w:sz w:val="20"/>
                <w:szCs w:val="20"/>
              </w:rPr>
              <w:t xml:space="preserve">Medicine (miscellaneous)</w:t>
            </w:r>
            <w:r w:rsidR="00153189">
              <w:rPr>
                <w:sz w:val="20"/>
                <w:szCs w:val="20"/>
              </w:rPr>
              <w:t xml:space="preserve">)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</w:rPr>
              <w:t xml:space="preserve">Abdrakhmanov S.K., </w:t>
            </w:r>
            <w:r w:rsidR="00AC743A" w:rsidRPr="0053460C">
              <w:rPr>
                <w:u w:val="single"/>
                <w:sz w:val="20"/>
                <w:szCs w:val="20"/>
              </w:rPr>
              <w:t xml:space="preserve">Mukhanbetkaliyev Y.Y.,</w:t>
            </w:r>
            <w:r w:rsidR="00AC743A" w:rsidRPr="0053460C">
              <w:rPr>
                <w:sz w:val="20"/>
                <w:szCs w:val="20"/>
              </w:rPr>
              <w:t xml:space="preserve"> Korennoy F.I., 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CF1152">
              <w:rPr>
                <w:sz w:val="20"/>
                <w:szCs w:val="20"/>
              </w:rPr>
              <w:t xml:space="preserve">Karatayev B.Sh, Mukhanbetkaliyeva A.A., </w:t>
            </w:r>
          </w:p>
          <w:p w:rsidP="00AC743A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  <w:lang w:val="ru-RU"/>
              </w:rPr>
              <w:t xml:space="preserve">Abdrakhmanova A.S.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AC743A" w:rsidRPr="0039795B">
              <w:rPr>
                <w:sz w:val="20"/>
                <w:szCs w:val="20"/>
                <w:lang w:val="ru-RU"/>
              </w:rPr>
              <w:t xml:space="preserve">Соавтор</w:t>
            </w:r>
            <w:r w:rsidR="00AC743A" w:rsidRPr="0053460C">
              <w:rPr>
                <w:sz w:val="20"/>
                <w:szCs w:val="20"/>
                <w:lang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AC743A" w:rsidRPr="0053460C">
              <w:rPr>
                <w:sz w:val="20"/>
                <w:szCs w:val="20"/>
                <w:lang w:val="ru-RU"/>
              </w:rPr>
              <w:t xml:space="preserve">3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53460C">
              <w:rPr>
                <w:sz w:val="20"/>
                <w:szCs w:val="20"/>
              </w:rPr>
              <w:t xml:space="preserve">Comparison of spatiotemporal patterns of historic natural Anthrax outbreaks in Minnesota and Kazakhstan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AC743A" w:rsidRPr="00200B09">
              <w:rPr>
                <w:sz w:val="20"/>
                <w:szCs w:val="20"/>
                <w:lang w:val="ru-RU"/>
              </w:rPr>
              <w:t xml:space="preserve">Статья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53460C">
              <w:rPr>
                <w:sz w:val="20"/>
                <w:szCs w:val="20"/>
              </w:rPr>
              <w:t xml:space="preserve">PLoS ONE. – 2019. 14(5): e0217144. https://doi.org/10.1371/journal.pone.0217144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DE3C0F">
              <w:rPr>
                <w:sz w:val="20"/>
                <w:szCs w:val="20"/>
              </w:rPr>
              <w:t xml:space="preserve">Journal Impact Factor (2022) </w:t>
            </w:r>
            <w:r w:rsidR="00AC743A">
              <w:rPr>
                <w:sz w:val="20"/>
                <w:szCs w:val="20"/>
              </w:rPr>
              <w:t xml:space="preserve">3</w:t>
            </w:r>
            <w:r w:rsidR="00AC743A" w:rsidRPr="00DE3C0F">
              <w:rPr>
                <w:sz w:val="20"/>
                <w:szCs w:val="20"/>
              </w:rPr>
              <w:t xml:space="preserve">,</w:t>
            </w:r>
            <w:r w:rsidR="00280D37">
              <w:rPr>
                <w:sz w:val="20"/>
                <w:szCs w:val="20"/>
              </w:rPr>
              <w:t xml:space="preserve">7</w:t>
            </w:r>
            <w:r w:rsidR="00AC743A" w:rsidRPr="00DE3C0F">
              <w:rPr>
                <w:sz w:val="20"/>
                <w:szCs w:val="20"/>
              </w:rPr>
              <w:t xml:space="preserve">;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DE3C0F">
              <w:rPr>
                <w:sz w:val="20"/>
                <w:szCs w:val="20"/>
              </w:rPr>
              <w:t xml:space="preserve">JCR </w:t>
            </w:r>
            <w:r w:rsidR="00AC743A">
              <w:rPr>
                <w:sz w:val="20"/>
                <w:szCs w:val="20"/>
              </w:rPr>
              <w:t xml:space="preserve">–</w:t>
            </w:r>
            <w:r w:rsidR="00AC743A" w:rsidRPr="00DE3C0F">
              <w:rPr>
                <w:sz w:val="20"/>
                <w:szCs w:val="20"/>
              </w:rPr>
              <w:t xml:space="preserve"> Q</w:t>
            </w:r>
            <w:r w:rsidR="00AC743A">
              <w:rPr>
                <w:sz w:val="20"/>
                <w:szCs w:val="20"/>
              </w:rPr>
              <w:t xml:space="preserve">2</w:t>
            </w:r>
            <w:r w:rsidR="00AC743A" w:rsidRPr="00DE3C0F">
              <w:rPr>
                <w:sz w:val="20"/>
                <w:szCs w:val="20"/>
              </w:rPr>
              <w:t xml:space="preserve"> (</w:t>
            </w:r>
            <w:r w:rsidR="00AC743A" w:rsidRPr="00AC743A">
              <w:rPr>
                <w:sz w:val="20"/>
                <w:szCs w:val="20"/>
              </w:rPr>
              <w:t xml:space="preserve">Multidisciplinary Sciences</w:t>
            </w:r>
            <w:r w:rsidR="00AC743A" w:rsidRPr="00DE3C0F">
              <w:rPr>
                <w:sz w:val="20"/>
                <w:szCs w:val="20"/>
              </w:rPr>
              <w:t xml:space="preserve">)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CD5F5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DE3C0F">
              <w:rPr>
                <w:sz w:val="20"/>
                <w:szCs w:val="20"/>
              </w:rPr>
              <w:t xml:space="preserve"> (</w:t>
            </w:r>
            <w:r w:rsidR="005A6469" w:rsidRPr="00AC743A">
              <w:rPr>
                <w:sz w:val="20"/>
                <w:szCs w:val="20"/>
              </w:rPr>
              <w:t xml:space="preserve">Multidisciplinary Sciences</w:t>
            </w:r>
            <w:r w:rsidR="005A6469" w:rsidRPr="00DE3C0F">
              <w:rPr>
                <w:sz w:val="20"/>
                <w:szCs w:val="20"/>
              </w:rPr>
              <w:t xml:space="preserve">)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4F3DAC">
              <w:rPr>
                <w:sz w:val="20"/>
                <w:szCs w:val="20"/>
              </w:rPr>
              <w:t xml:space="preserve">Cite Score (201</w:t>
            </w:r>
            <w:r w:rsidR="00AC743A">
              <w:rPr>
                <w:sz w:val="20"/>
                <w:szCs w:val="20"/>
              </w:rPr>
              <w:t xml:space="preserve">9</w:t>
            </w:r>
            <w:r w:rsidR="00AC743A" w:rsidRPr="004F3DAC">
              <w:rPr>
                <w:sz w:val="20"/>
                <w:szCs w:val="20"/>
              </w:rPr>
              <w:t xml:space="preserve">) – </w:t>
            </w:r>
            <w:r w:rsidR="00AC743A">
              <w:rPr>
                <w:sz w:val="20"/>
                <w:szCs w:val="20"/>
              </w:rPr>
              <w:t xml:space="preserve">5</w:t>
            </w:r>
            <w:r w:rsidR="00AC743A" w:rsidRPr="004F3DAC">
              <w:rPr>
                <w:sz w:val="20"/>
                <w:szCs w:val="20"/>
              </w:rPr>
              <w:t xml:space="preserve">.</w:t>
            </w:r>
            <w:r w:rsidR="00AC743A">
              <w:rPr>
                <w:sz w:val="20"/>
                <w:szCs w:val="20"/>
              </w:rPr>
              <w:t xml:space="preserve">2</w:t>
            </w:r>
            <w:r w:rsidR="00AC743A" w:rsidRPr="004F3DAC">
              <w:rPr>
                <w:sz w:val="20"/>
                <w:szCs w:val="20"/>
              </w:rPr>
              <w:t xml:space="preserve">;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AC743A" w:rsidRPr="004F3DAC">
              <w:rPr>
                <w:sz w:val="20"/>
                <w:szCs w:val="20"/>
              </w:rPr>
              <w:t xml:space="preserve">Percentile – </w:t>
            </w:r>
            <w:r w:rsidR="00AC743A">
              <w:rPr>
                <w:sz w:val="20"/>
                <w:szCs w:val="20"/>
              </w:rPr>
              <w:t xml:space="preserve">91</w:t>
            </w:r>
            <w:r w:rsidR="00AC743A" w:rsidRPr="004F3DAC">
              <w:rPr>
                <w:sz w:val="20"/>
                <w:szCs w:val="20"/>
              </w:rPr>
              <w:t xml:space="preserve">;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280D37">
              <w:rPr>
                <w:sz w:val="20"/>
                <w:szCs w:val="20"/>
              </w:rPr>
              <w:t xml:space="preserve">(</w:t>
            </w:r>
            <w:r w:rsidR="00AC743A" w:rsidRPr="00161CEA">
              <w:rPr>
                <w:sz w:val="20"/>
                <w:szCs w:val="20"/>
              </w:rPr>
              <w:t xml:space="preserve">Multidisciplinary</w:t>
            </w:r>
            <w:r w:rsidR="00153189">
              <w:rPr>
                <w:sz w:val="20"/>
                <w:szCs w:val="20"/>
              </w:rPr>
              <w:t xml:space="preserve">)</w:t>
            </w:r>
            <w:r w:rsidR="00AC743A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</w:rPr>
              <w:t xml:space="preserve">Kanankege K.S.T., Abdrakhmanov S.K., Alvarez J., </w:t>
            </w:r>
            <w:r w:rsidR="00AC743A">
              <w:rPr>
                <w:sz w:val="20"/>
                <w:szCs w:val="20"/>
              </w:rPr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</w:rPr>
              <w:t xml:space="preserve">Glaser L., </w:t>
            </w:r>
            <w:r w:rsidR="00AC743A">
              <w:rPr>
                <w:sz w:val="20"/>
                <w:szCs w:val="20"/>
              </w:rPr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</w:rPr>
              <w:t xml:space="preserve">Bender J.B., </w:t>
            </w:r>
            <w:r w:rsidR="00AC743A" w:rsidRPr="0053460C">
              <w:rPr>
                <w:u w:val="single"/>
                <w:sz w:val="20"/>
                <w:szCs w:val="20"/>
              </w:rPr>
              <w:t xml:space="preserve">Mukhanbetkaliyev Y.Y.,</w:t>
            </w:r>
            <w:r w:rsidR="00AC743A" w:rsidRPr="0053460C">
              <w:rPr>
                <w:sz w:val="20"/>
                <w:szCs w:val="20"/>
              </w:rPr>
              <w:t xml:space="preserve"> Korennoy F.I., 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</w:rPr>
              <w:t xml:space="preserve">Kadyrov A.S.,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</w:rPr>
              <w:t xml:space="preserve">Abdrakhmanova A.S.,</w:t>
            </w:r>
          </w:p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AC743A" w:rsidRPr="0053460C">
              <w:rPr>
                <w:sz w:val="20"/>
                <w:szCs w:val="20"/>
              </w:rPr>
              <w:t xml:space="preserve">Perez AS.M.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AC743A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AC743A" w:rsidRPr="0039795B">
              <w:rPr>
                <w:sz w:val="20"/>
                <w:szCs w:val="20"/>
                <w:lang w:val="ru-RU"/>
              </w:rPr>
              <w:t xml:space="preserve">Соавтор</w:t>
            </w:r>
            <w:r w:rsidR="00AC743A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4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Zoning of the republic of Kazakhstan as to the risk of natural focal diseases in animals: the case of rabies and anthrax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66290D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Geography, Environment, Sustainability. – 2020; 13(1):134-144. https://doi.org/10.24057/2071-9388-2020-10.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>
              <w:rPr>
                <w:sz w:val="20"/>
                <w:szCs w:val="20"/>
              </w:rPr>
              <w:t xml:space="preserve">-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>
              <w:rPr>
                <w:sz w:val="20"/>
                <w:szCs w:val="20"/>
              </w:rPr>
              <w:t xml:space="preserve">-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20</w:t>
            </w:r>
            <w:r w:rsidR="005A6469" w:rsidRPr="004F3DAC">
              <w:rPr>
                <w:sz w:val="20"/>
                <w:szCs w:val="20"/>
              </w:rPr>
              <w:t xml:space="preserve">) – 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– 5</w:t>
            </w:r>
            <w:r w:rsidR="005A6469">
              <w:rPr>
                <w:sz w:val="20"/>
                <w:szCs w:val="20"/>
              </w:rPr>
              <w:t xml:space="preserve">9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161CEA">
              <w:rPr>
                <w:sz w:val="20"/>
                <w:szCs w:val="20"/>
              </w:rPr>
              <w:t xml:space="preserve">Agricultural and Biological Sciences (miscellaneous)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Abdrakhmanov S.K., </w:t>
            </w:r>
            <w:r w:rsidR="005A6469" w:rsidRPr="00CF1152">
              <w:rPr>
                <w:u w:val="single"/>
                <w:sz w:val="20"/>
                <w:szCs w:val="20"/>
              </w:rPr>
              <w:t xml:space="preserve">Mukhanbetkaliyev Y.Y.,</w:t>
            </w:r>
            <w:r w:rsidR="005A6469" w:rsidRPr="00CF1152">
              <w:rPr>
                <w:sz w:val="20"/>
                <w:szCs w:val="20"/>
              </w:rPr>
              <w:t xml:space="preserve"> Korennoy F.I.,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Beisembayev K.K.,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Kadyrov A.S.,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Kabzhanova A.M., Adamchick J., Yessembekova G.N.</w:t>
            </w:r>
            <w:r w:rsidR="005A6469" w:rsidRPr="00CF1152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5A6469" w:rsidRPr="005153A8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  <w:lang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5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Risk for African Swine Fever Introduction Into Kazakhstan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66290D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Frontiers in Veterinary Science. – 2021. Volume 8. Article 605910. https://doi: 10.3389/fvets.2021.605910.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8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84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3E72E9">
              <w:rPr>
                <w:sz w:val="20"/>
                <w:szCs w:val="20"/>
              </w:rPr>
              <w:t xml:space="preserve">General Veterinary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Schettino D.N., Abdrakhmanov S.K., Beisembayev K.K., Korennoy F.I.,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Sultanov A.A., </w:t>
            </w:r>
            <w:r w:rsidR="005A6469" w:rsidRPr="0053460C">
              <w:rPr>
                <w:u w:val="single"/>
                <w:sz w:val="20"/>
                <w:szCs w:val="20"/>
              </w:rPr>
              <w:t xml:space="preserve">Mukhanbetkaliyev Y.Y.,</w:t>
            </w:r>
            <w:r w:rsidR="005A6469" w:rsidRPr="0053460C">
              <w:rPr>
                <w:sz w:val="20"/>
                <w:szCs w:val="20"/>
              </w:rPr>
              <w:t xml:space="preserve"> Kadyrov A.S.,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Perez A.M.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5153A8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6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Modelling bluetongue risk in Kazakhstan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66290D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Parasites &amp; Vectors. – 2021. – 14, 491, https://doi.org/10.1186/s13071-021-04945-6.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6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</w:t>
            </w:r>
            <w:r w:rsidR="005A6469" w:rsidRPr="00280D37">
              <w:rPr>
                <w:sz w:val="20"/>
                <w:szCs w:val="20"/>
              </w:rPr>
              <w:t xml:space="preserve">Parasitology</w:t>
            </w:r>
            <w:r w:rsidR="005A6469" w:rsidRPr="00DE3C0F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</w:t>
            </w:r>
            <w:r w:rsidR="005A6469" w:rsidRPr="00280D37">
              <w:rPr>
                <w:sz w:val="20"/>
                <w:szCs w:val="20"/>
              </w:rPr>
              <w:t xml:space="preserve">Parasitology</w:t>
            </w:r>
            <w:r w:rsidR="005A6469" w:rsidRPr="00DE3C0F">
              <w:rPr>
                <w:sz w:val="20"/>
                <w:szCs w:val="20"/>
              </w:rPr>
              <w:t xml:space="preserve">)</w:t>
            </w:r>
            <w:r w:rsidR="005A6469" w:rsidRPr="005A6469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6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6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97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3E72E9">
              <w:rPr>
                <w:sz w:val="20"/>
                <w:szCs w:val="20"/>
              </w:rPr>
              <w:t xml:space="preserve">General Veterinary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Abdrakhmanov S.K., Beisembayev K.K.,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Sultanov A.A., </w:t>
            </w:r>
            <w:r w:rsidR="005A6469" w:rsidRPr="0053460C">
              <w:rPr>
                <w:u w:val="single"/>
                <w:sz w:val="20"/>
                <w:szCs w:val="20"/>
              </w:rPr>
              <w:t xml:space="preserve">Mukhanbetkaliyev Y.Y.,</w:t>
            </w:r>
            <w:r w:rsidR="005A6469" w:rsidRPr="0053460C">
              <w:rPr>
                <w:sz w:val="20"/>
                <w:szCs w:val="20"/>
              </w:rPr>
              <w:t xml:space="preserve"> Kadyrov A.S.,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Ussenbayev A.Y., Zhakenova A.Y.,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Torgerson P.R.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5153A8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7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Mapping the risks of the spread of peste des petits ruminants in the Republic of Kazakhstan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6105A4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Transboundary and Emerging Diseases. – 2022. – Volume 69, Issue 4. – P. 2296-2305. DOI:10.1111/tbed.14237.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4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7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4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97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3E72E9">
              <w:rPr>
                <w:sz w:val="20"/>
                <w:szCs w:val="20"/>
              </w:rPr>
              <w:t xml:space="preserve">General Veterinary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Abdrakhmanov S.K., </w:t>
            </w:r>
            <w:r w:rsidR="005A6469" w:rsidRPr="0053460C">
              <w:rPr>
                <w:u w:val="single"/>
                <w:sz w:val="20"/>
                <w:szCs w:val="20"/>
              </w:rPr>
              <w:t xml:space="preserve">Mukhanbetkaliyev Y.Y.,</w:t>
            </w:r>
            <w:r w:rsidR="005A6469" w:rsidRPr="0053460C">
              <w:rPr>
                <w:sz w:val="20"/>
                <w:szCs w:val="20"/>
              </w:rPr>
              <w:t xml:space="preserve"> Sultanov A.A., Yessembekova G.N., Borovikov S.N.,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Namet A.,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Abishov A.A.,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Perez A.M.,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Korennoy F.I.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1452EE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8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The progressive control of foot-and-mouth disease (FMD) in the Republic of Kazakhstan: Successes and challenges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6105A4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Frontiers in Veterinary Science, – 2023, – Volume 10,       https://doi.org/10.3389/fvets.2023.1036121.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8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84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3E72E9">
              <w:rPr>
                <w:sz w:val="20"/>
                <w:szCs w:val="20"/>
              </w:rPr>
              <w:t xml:space="preserve">General Veterinary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Sultanov A.A.,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Tyulegenov S., Yessembekova G.N., Berdikulov M.A., </w:t>
            </w:r>
            <w:r w:rsidR="005A6469" w:rsidRPr="00CF1152">
              <w:rPr>
                <w:u w:val="single"/>
                <w:sz w:val="20"/>
                <w:szCs w:val="20"/>
              </w:rPr>
              <w:t xml:space="preserve">Mukhanbetkaliyev Y.,</w:t>
            </w:r>
            <w:r w:rsidR="005A6469" w:rsidRPr="00CF1152">
              <w:rPr>
                <w:sz w:val="20"/>
                <w:szCs w:val="20"/>
              </w:rPr>
              <w:t xml:space="preserve"> Akhmetzhanova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Perez A.M.,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Abdrakhmanov S.K.</w:t>
            </w:r>
            <w:r w:rsidR="005A6469" w:rsidRPr="00CF1152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5A6469" w:rsidRPr="001452EE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  <w:lang w:val="ru-RU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9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Molecular epidemiological study of animal rabies in Kazakhstan 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6105A4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Journal of Integrative Agriculture, – 2023, – Volume 22, Issue 4, Pages 1266-1275, https://doi.org/10.1016/j.jia.2022.11.011.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4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8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- Q1 </w:t>
            </w:r>
            <w:r w:rsidR="005A6469">
              <w:rPr>
                <w:sz w:val="20"/>
                <w:szCs w:val="20"/>
              </w:rPr>
              <w:t xml:space="preserve">(</w:t>
            </w:r>
            <w:r w:rsidR="005A6469" w:rsidRPr="00DE3C0F">
              <w:rPr>
                <w:sz w:val="20"/>
                <w:szCs w:val="20"/>
              </w:rPr>
              <w:t xml:space="preserve">Agriculture, Multidisciplinary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Q1 </w:t>
            </w:r>
            <w:r w:rsidR="005A6469">
              <w:rPr>
                <w:sz w:val="20"/>
                <w:szCs w:val="20"/>
              </w:rPr>
              <w:t xml:space="preserve">(</w:t>
            </w:r>
            <w:r w:rsidR="005A6469" w:rsidRPr="00DE3C0F">
              <w:rPr>
                <w:sz w:val="20"/>
                <w:szCs w:val="20"/>
              </w:rPr>
              <w:t xml:space="preserve">Agriculture, Multidisciplinary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7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89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3E72E9">
              <w:rPr>
                <w:sz w:val="20"/>
                <w:szCs w:val="20"/>
              </w:rPr>
              <w:t xml:space="preserve">Veterinary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Yessembekova G.N.,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Xiao S.,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Abenov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Karibaev T.,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Shevtsov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Asylulan A., </w:t>
            </w:r>
            <w:r w:rsidR="005A6469" w:rsidRPr="0053460C">
              <w:rPr>
                <w:u w:val="single"/>
                <w:sz w:val="20"/>
                <w:szCs w:val="20"/>
              </w:rPr>
              <w:t xml:space="preserve">Mukhanbetkaliyev Y.Y.,</w:t>
            </w:r>
            <w:r w:rsidR="005A6469" w:rsidRPr="0053460C">
              <w:rPr>
                <w:sz w:val="20"/>
                <w:szCs w:val="20"/>
              </w:rPr>
              <w:t xml:space="preserve"> Shuai L.,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Bu Z.,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Abdrakhmanov S.K.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1452EE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10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Dynamic variations in COVID-19 with the SARS-CoV-2 Omicron variant in Kazakhstan and Pakistan 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6105A4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21750">
              <w:rPr>
                <w:sz w:val="20"/>
                <w:szCs w:val="20"/>
              </w:rPr>
              <w:t xml:space="preserve">Infectious Diseases of Poverty</w:t>
            </w:r>
            <w:r w:rsidR="005A6469" w:rsidRPr="0053460C">
              <w:rPr>
                <w:sz w:val="20"/>
                <w:szCs w:val="20"/>
              </w:rPr>
              <w:t xml:space="preserve"> – 2023. – 12, 18. https://doi.org/10.1186/s40249-023-01072-5.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8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</w:t>
            </w:r>
            <w:r w:rsidR="005A6469" w:rsidRPr="00D21750">
              <w:rPr>
                <w:sz w:val="20"/>
                <w:szCs w:val="20"/>
              </w:rPr>
              <w:t xml:space="preserve">Infectious Diseases</w:t>
            </w:r>
            <w:r w:rsidR="005A6469" w:rsidRPr="00DE3C0F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(</w:t>
            </w:r>
            <w:r w:rsidR="005A6469" w:rsidRPr="00D21750">
              <w:rPr>
                <w:sz w:val="20"/>
                <w:szCs w:val="20"/>
              </w:rPr>
              <w:t xml:space="preserve">Infectious Diseases</w:t>
            </w:r>
            <w:r w:rsidR="005A6469" w:rsidRPr="00DE3C0F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14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0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98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21750">
              <w:rPr>
                <w:sz w:val="20"/>
                <w:szCs w:val="20"/>
              </w:rPr>
              <w:t xml:space="preserve">Medicine</w:t>
            </w:r>
            <w:r w:rsidR="005A6469">
              <w:rPr>
                <w:sz w:val="20"/>
                <w:szCs w:val="20"/>
              </w:rPr>
              <w:t xml:space="preserve"> (</w:t>
            </w:r>
            <w:r w:rsidR="005A6469" w:rsidRPr="00D21750">
              <w:rPr>
                <w:sz w:val="20"/>
                <w:szCs w:val="20"/>
              </w:rPr>
              <w:t xml:space="preserve">Infectious Diseases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Cui Q., Shi Zh.,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Yimamaidi D.,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Hu B, Zhang Zh., Saqib M., Zohaib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Baikadamova G., </w:t>
            </w:r>
            <w:r w:rsidR="005A6469" w:rsidRPr="0053460C">
              <w:rPr>
                <w:u w:val="single"/>
                <w:sz w:val="20"/>
                <w:szCs w:val="20"/>
              </w:rPr>
              <w:t xml:space="preserve">Mukhanbetkaliyev Y.,</w:t>
            </w:r>
            <w:r w:rsidR="005A6469" w:rsidRPr="0053460C">
              <w:rPr>
                <w:sz w:val="20"/>
                <w:szCs w:val="20"/>
              </w:rPr>
              <w:t xml:space="preserve">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Hu Z., Li Sh.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1452EE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11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Rabies in the Republic of Kazakhstan: spatial and temporal characteristics of disease spread over one decade (2013–2022)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501B41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Frontiers in Veterinary Science. – 2023. – Volume 10. https://www.frontiersin.org/articles/10.3389/fvets.2023.1252265. </w:t>
            </w:r>
            <w:r w:rsidR="005A6469" w:rsidRPr="005A6469">
              <w:rPr>
                <w:sz w:val="20"/>
                <w:szCs w:val="20"/>
              </w:rPr>
              <w:t xml:space="preserve">DOI=10.3389/fvets.2023.1252265.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(Veterinary Sciences)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8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84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3E72E9">
              <w:rPr>
                <w:sz w:val="20"/>
                <w:szCs w:val="20"/>
              </w:rPr>
              <w:t xml:space="preserve">General Veterinary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Kabzhanova A.M.,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Kadyrov A.S., Mukhanbetkaliyeva A.A., Yessembekova G.N., </w:t>
            </w:r>
            <w:r w:rsidR="005A6469" w:rsidRPr="00CF1152">
              <w:rPr>
                <w:u w:val="single"/>
                <w:sz w:val="20"/>
                <w:szCs w:val="20"/>
              </w:rPr>
              <w:t xml:space="preserve">Mukhanbetkaliyev Y.Y.,</w:t>
            </w:r>
            <w:r w:rsidR="005A6469" w:rsidRPr="00CF1152">
              <w:rPr>
                <w:sz w:val="20"/>
                <w:szCs w:val="20"/>
              </w:rPr>
              <w:t xml:space="preserve"> Korennoy F.I.,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Perez A.M.,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Abdrakhmanov S.K.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F101A8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  <w:lang w:val="ru-RU"/>
              </w:rPr>
              <w:t xml:space="preserve">12</w:t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Simulating the Spread of Peste des Petits Ruminants in Kazakhstan Using the North American Animal Disease Spread Model</w:t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501B41">
              <w:rPr>
                <w:sz w:val="20"/>
                <w:szCs w:val="20"/>
                <w:lang w:val="ru-RU"/>
              </w:rPr>
              <w:t xml:space="preserve">Статья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53460C">
              <w:rPr>
                <w:sz w:val="20"/>
                <w:szCs w:val="20"/>
              </w:rPr>
              <w:t xml:space="preserve">Transboundary and Emerging Diseases. – 2023, Article ID 7052175, 9 pages, 2023. https://doi.org/10.1155/2023/7052175</w:t>
            </w:r>
            <w:r w:rsidR="005A6469" w:rsidRPr="005A6469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4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(Veterinary Sciences)</w:t>
            </w:r>
            <w:r w:rsidR="005A6469" w:rsidRPr="00CD5F5A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1</w:t>
            </w:r>
            <w:r w:rsidR="005A6469" w:rsidRPr="00DE3C0F">
              <w:rPr>
                <w:sz w:val="20"/>
                <w:szCs w:val="20"/>
              </w:rPr>
              <w:t xml:space="preserve">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(Veterinary Sciences)</w:t>
            </w:r>
            <w:r w:rsidR="005A6469" w:rsidRPr="0053460C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7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</w:rPr>
              <w:t xml:space="preserve">4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97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3E72E9">
              <w:rPr>
                <w:sz w:val="20"/>
                <w:szCs w:val="20"/>
              </w:rPr>
              <w:t xml:space="preserve">General Veterinary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2A0443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Yessenbayev K., </w:t>
            </w:r>
            <w:r w:rsidR="005A6469" w:rsidRPr="00CF1152">
              <w:rPr>
                <w:u w:val="single"/>
                <w:sz w:val="20"/>
                <w:szCs w:val="20"/>
              </w:rPr>
              <w:t xml:space="preserve">Mukhanbetkaliyev Y., </w:t>
            </w:r>
            <w:r w:rsidR="005A6469" w:rsidRPr="00CF1152">
              <w:rPr>
                <w:sz w:val="20"/>
                <w:szCs w:val="20"/>
              </w:rPr>
              <w:t xml:space="preserve">Yessembekova G.,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 Kadyrov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Sultanov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Bainiyazov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Bakishev T.,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Nkamwesiga J.,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Korennoy F., </w:t>
            </w:r>
            <w:r w:rsidR="005A6469">
              <w:rPr>
                <w:sz w:val="20"/>
                <w:szCs w:val="20"/>
              </w:rPr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53460C">
              <w:rPr>
                <w:sz w:val="20"/>
                <w:szCs w:val="20"/>
              </w:rPr>
              <w:t xml:space="preserve">Abdrakhmanov S.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F101A8">
              <w:rPr>
                <w:sz w:val="20"/>
                <w:szCs w:val="20"/>
                <w:lang w:val="ru-RU"/>
              </w:rPr>
              <w:t xml:space="preserve">Соавтор</w:t>
            </w:r>
            <w:r w:rsidR="005A6469" w:rsidRPr="0053460C">
              <w:rPr>
                <w:sz w:val="20"/>
                <w:szCs w:val="20"/>
              </w:rPr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trHeight w:hRule="atLeast" w:val="30"/>
        </w:trPr>
        <w:tc>
          <w:tcPr>
            <w:textDirection w:val="lrTb"/>
            <w:vAlign w:val="top"/>
            <w:tcW w:type="dxa" w:w="58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both"/>
            </w:pPr>
            <w:r w:rsidR="005A6469">
              <w:rPr>
                <w:sz w:val="20"/>
                <w:szCs w:val="20"/>
              </w:rPr>
              <w:t xml:space="preserve">1</w:t>
            </w:r>
            <w:r w:rsidR="005A6469">
              <w:rPr>
                <w:sz w:val="20"/>
                <w:szCs w:val="20"/>
                <w:lang w:val="ru-RU"/>
              </w:rPr>
              <w:t xml:space="preserve">3</w:t>
            </w:r>
            <w:r w:rsidR="005A6469" w:rsidRPr="005A6469">
              <w:rPr>
                <w:sz w:val="20"/>
                <w:szCs w:val="20"/>
                <w:lang w:val="ru-RU"/>
              </w:rPr>
            </w:r>
          </w:p>
        </w:tc>
        <w:tc>
          <w:tcPr>
            <w:textDirection w:val="lrTb"/>
            <w:vAlign w:val="top"/>
            <w:tcW w:type="dxa" w:w="2552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CF1152">
              <w:rPr>
                <w:sz w:val="20"/>
                <w:szCs w:val="20"/>
              </w:rPr>
              <w:t xml:space="preserve">Challenges and opportunities for online education of veterinary sciences in Kazakhstan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276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5A6469" w:rsidRPr="00501B41">
              <w:rPr>
                <w:sz w:val="20"/>
                <w:szCs w:val="20"/>
                <w:lang w:val="ru-RU"/>
              </w:rPr>
              <w:t xml:space="preserve">Статья</w:t>
            </w:r>
          </w:p>
        </w:tc>
        <w:tc>
          <w:tcPr>
            <w:textDirection w:val="lrTb"/>
            <w:vAlign w:val="top"/>
            <w:tcW w:type="dxa" w:w="240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000B58">
              <w:rPr>
                <w:sz w:val="20"/>
                <w:szCs w:val="20"/>
              </w:rPr>
              <w:t xml:space="preserve">Frontiers in Computer Science</w:t>
            </w:r>
            <w:r w:rsidR="005A6469" w:rsidRPr="00CF1152">
              <w:rPr>
                <w:sz w:val="20"/>
                <w:szCs w:val="20"/>
              </w:rPr>
              <w:t xml:space="preserve">, – 2023, – Volume 5,       https://doi.org/10.3389/fcomp.2023.1292515.</w:t>
            </w:r>
            <w:r w:rsidR="005A6469" w:rsidRPr="0053460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Journal Impact Factor (2022) 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DE3C0F">
              <w:rPr>
                <w:sz w:val="20"/>
                <w:szCs w:val="20"/>
              </w:rPr>
              <w:t xml:space="preserve">,</w:t>
            </w:r>
            <w:r w:rsidR="005A6469">
              <w:rPr>
                <w:sz w:val="20"/>
                <w:szCs w:val="20"/>
              </w:rPr>
              <w:t xml:space="preserve">6</w:t>
            </w:r>
            <w:r w:rsidR="005A6469" w:rsidRPr="00DE3C0F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DE3C0F">
              <w:rPr>
                <w:sz w:val="20"/>
                <w:szCs w:val="20"/>
              </w:rPr>
              <w:t xml:space="preserve">JCR </w:t>
            </w:r>
            <w:r w:rsidR="005A6469">
              <w:rPr>
                <w:sz w:val="20"/>
                <w:szCs w:val="20"/>
              </w:rPr>
              <w:t xml:space="preserve">–</w:t>
            </w:r>
            <w:r w:rsidR="005A6469" w:rsidRPr="00DE3C0F">
              <w:rPr>
                <w:sz w:val="20"/>
                <w:szCs w:val="20"/>
              </w:rPr>
              <w:t xml:space="preserve"> Q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DE3C0F">
              <w:rPr>
                <w:sz w:val="20"/>
                <w:szCs w:val="20"/>
              </w:rPr>
              <w:t xml:space="preserve"> (</w:t>
            </w:r>
            <w:r w:rsidR="005A6469" w:rsidRPr="00000B58">
              <w:rPr>
                <w:sz w:val="20"/>
                <w:szCs w:val="20"/>
              </w:rPr>
              <w:t xml:space="preserve">Computer Science</w:t>
            </w:r>
            <w:r w:rsidR="005A6469" w:rsidRPr="00DE3C0F">
              <w:rPr>
                <w:sz w:val="20"/>
                <w:szCs w:val="20"/>
              </w:rPr>
              <w:t xml:space="preserve">)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center"/>
            </w:pPr>
            <w:r w:rsidR="005A6469" w:rsidRPr="00DE3C0F">
              <w:rPr>
                <w:sz w:val="20"/>
                <w:szCs w:val="20"/>
              </w:rPr>
              <w:t xml:space="preserve">Q</w:t>
            </w:r>
            <w:r w:rsidR="005A6469">
              <w:rPr>
                <w:sz w:val="20"/>
                <w:szCs w:val="20"/>
              </w:rPr>
              <w:t xml:space="preserve">2</w:t>
            </w:r>
            <w:r w:rsidR="005A6469" w:rsidRPr="00DE3C0F">
              <w:rPr>
                <w:sz w:val="20"/>
                <w:szCs w:val="20"/>
              </w:rPr>
              <w:t xml:space="preserve"> (</w:t>
            </w:r>
            <w:r w:rsidR="005A6469" w:rsidRPr="00000B58">
              <w:rPr>
                <w:sz w:val="20"/>
                <w:szCs w:val="20"/>
              </w:rPr>
              <w:t xml:space="preserve">Computer Science</w:t>
            </w:r>
            <w:r w:rsidR="005A6469" w:rsidRPr="00DE3C0F">
              <w:rPr>
                <w:sz w:val="20"/>
                <w:szCs w:val="20"/>
              </w:rPr>
              <w:t xml:space="preserve">)</w:t>
            </w:r>
            <w:r w:rsidR="005A6469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1519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4F3DAC">
              <w:rPr>
                <w:sz w:val="20"/>
                <w:szCs w:val="20"/>
              </w:rPr>
              <w:t xml:space="preserve">Cite Score (20</w:t>
            </w:r>
            <w:r w:rsidR="005A6469">
              <w:rPr>
                <w:sz w:val="20"/>
                <w:szCs w:val="20"/>
              </w:rPr>
              <w:t xml:space="preserve">22</w:t>
            </w:r>
            <w:r w:rsidR="005A6469" w:rsidRPr="004F3DAC">
              <w:rPr>
                <w:sz w:val="20"/>
                <w:szCs w:val="20"/>
              </w:rPr>
              <w:t xml:space="preserve">)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</w:rPr>
              <w:t xml:space="preserve">3</w:t>
            </w:r>
            <w:r w:rsidR="005A6469" w:rsidRPr="004F3DAC">
              <w:rPr>
                <w:sz w:val="20"/>
                <w:szCs w:val="20"/>
              </w:rPr>
              <w:t xml:space="preserve">.</w:t>
            </w:r>
            <w:r w:rsidR="005A6469">
              <w:rPr>
                <w:sz w:val="20"/>
                <w:szCs w:val="20"/>
                <w:lang w:val="ru-RU"/>
              </w:rPr>
              <w:t xml:space="preserve">2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  <w:jc w:val="both"/>
            </w:pPr>
            <w:r w:rsidR="005A6469" w:rsidRPr="004F3DAC">
              <w:rPr>
                <w:sz w:val="20"/>
                <w:szCs w:val="20"/>
              </w:rPr>
              <w:t xml:space="preserve">Percentile </w:t>
            </w:r>
            <w:r w:rsidR="005A6469" w:rsidRPr="003E72E9">
              <w:rPr>
                <w:sz w:val="20"/>
                <w:szCs w:val="20"/>
              </w:rPr>
              <w:t xml:space="preserve">– </w:t>
            </w:r>
            <w:r w:rsidR="005A6469">
              <w:rPr>
                <w:sz w:val="20"/>
                <w:szCs w:val="20"/>
                <w:lang w:val="ru-RU"/>
              </w:rPr>
              <w:t xml:space="preserve">60</w:t>
            </w:r>
            <w:r w:rsidR="005A6469" w:rsidRPr="004F3DAC">
              <w:rPr>
                <w:sz w:val="20"/>
                <w:szCs w:val="20"/>
              </w:rPr>
              <w:t xml:space="preserve">;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>
              <w:rPr>
                <w:sz w:val="20"/>
                <w:szCs w:val="20"/>
              </w:rPr>
              <w:t xml:space="preserve">(</w:t>
            </w:r>
            <w:r w:rsidR="005A6469" w:rsidRPr="00000B58">
              <w:rPr>
                <w:sz w:val="20"/>
                <w:szCs w:val="20"/>
              </w:rPr>
              <w:t xml:space="preserve">Computer Science</w:t>
            </w:r>
            <w:r w:rsidR="005A6469">
              <w:rPr>
                <w:sz w:val="20"/>
                <w:szCs w:val="20"/>
              </w:rPr>
              <w:t xml:space="preserve">)</w:t>
            </w:r>
            <w:r w:rsidR="005A6469" w:rsidRPr="004F3DAC">
              <w:rPr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2420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Kadyrov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Ussenbayev A., Kurenkeyeva D., Abdrakhmanova A., Adilbekov Z.,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Perez A., </w:t>
            </w:r>
          </w:p>
          <w:p w:rsidP="005A6469">
            <w:pPr>
              <w:pStyle w:val="Normal"/>
              <w:rPr>
                <w:sz w:val="20"/>
                <w:szCs w:val="20"/>
              </w:rPr>
              <w:ind w:left="20"/>
              <w:spacing w:after="0" w:line="240" w:lineRule="auto"/>
            </w:pPr>
            <w:r w:rsidR="005A6469" w:rsidRPr="00CF1152">
              <w:rPr>
                <w:sz w:val="20"/>
                <w:szCs w:val="20"/>
              </w:rPr>
              <w:t xml:space="preserve">Abdrakhmanov S.</w:t>
            </w:r>
          </w:p>
        </w:tc>
        <w:tc>
          <w:tcPr>
            <w:textDirection w:val="lrTb"/>
            <w:vAlign w:val="top"/>
            <w:tcW w:type="dxa" w:w="1367"/>
            <w:tcMar>
              <w:top w:type="dxa" w:w="15"/>
              <w:left w:type="dxa" w:w="15"/>
              <w:bottom w:type="dxa" w:w="15"/>
              <w:right w:type="dxa" w:w="15"/>
            </w:tcMar>
          </w:tcPr>
          <w:p w:rsidP="005A6469">
            <w:pPr>
              <w:pStyle w:val="Normal"/>
              <w:rPr>
                <w:sz w:val="20"/>
                <w:szCs w:val="20"/>
                <w:lang w:val="ru-RU"/>
              </w:rPr>
              <w:ind w:left="20"/>
              <w:spacing w:after="0" w:line="240" w:lineRule="auto"/>
              <w:jc w:val="center"/>
            </w:pPr>
            <w:r w:rsidR="005A6469" w:rsidRPr="00F101A8">
              <w:rPr>
                <w:sz w:val="20"/>
                <w:szCs w:val="20"/>
                <w:lang w:val="ru-RU"/>
              </w:rPr>
              <w:t xml:space="preserve">Соавтор</w:t>
            </w:r>
          </w:p>
        </w:tc>
      </w:tr>
    </w:tbl>
    <w:p w:rsidP="0053460C">
      <w:pPr>
        <w:pStyle w:val="Normal"/>
        <w:rPr>
          <w:sz w:val="20"/>
          <w:szCs w:val="20"/>
          <w:lang w:val="kk-KZ"/>
        </w:rPr>
        <w:jc w:val="center"/>
      </w:pPr>
      <w:r w:rsidR="0053460C">
        <w:rPr>
          <w:sz w:val="20"/>
          <w:szCs w:val="20"/>
          <w:lang w:val="kk-KZ"/>
        </w:rPr>
      </w:r>
    </w:p>
    <w:p w:rsidP="0053460C">
      <w:pPr>
        <w:pStyle w:val="Normal"/>
        <w:rPr>
          <w:sz w:val="20"/>
          <w:szCs w:val="20"/>
          <w:lang w:val="kk-KZ"/>
        </w:rPr>
        <w:jc w:val="center"/>
      </w:pPr>
      <w:r w:rsidR="005A6469">
        <w:rPr>
          <w:sz w:val="20"/>
          <w:szCs w:val="20"/>
          <w:lang w:val="kk-KZ"/>
        </w:rPr>
      </w:r>
    </w:p>
    <w:p w:rsidP="0053460C">
      <w:pPr>
        <w:pStyle w:val="Normal"/>
        <w:rPr>
          <w:sz w:val="20"/>
          <w:szCs w:val="20"/>
          <w:lang w:val="kk-KZ"/>
        </w:rPr>
        <w:jc w:val="center"/>
      </w:pPr>
      <w:r w:rsidR="005A6469">
        <w:rPr>
          <w:sz w:val="20"/>
          <w:szCs w:val="20"/>
          <w:lang w:val="kk-KZ"/>
        </w:rPr>
      </w:r>
    </w:p>
    <w:p w:rsidP="0053460C">
      <w:pPr>
        <w:pStyle w:val="Normal"/>
        <w:rPr>
          <w:lang w:val="kk-KZ"/>
        </w:rPr>
        <w:jc w:val="center"/>
      </w:pPr>
      <w:r w:rsidR="0053460C">
        <w:rPr>
          <w:sz w:val="20"/>
          <w:szCs w:val="20"/>
          <w:lang w:val="kk-KZ"/>
        </w:rPr>
        <w:t xml:space="preserve">Соискатель </w:t>
      </w:r>
      <w:r w:rsidR="0053460C" w:rsidRPr="002F47BA">
        <w:rPr>
          <w:sz w:val="20"/>
          <w:szCs w:val="20"/>
          <w:lang w:val="kk-KZ"/>
        </w:rPr>
        <w:t xml:space="preserve">                      Муханбеткалиев Е.Е.</w:t>
      </w:r>
      <w:r w:rsidR="0053460C">
        <w:rPr>
          <w:sz w:val="20"/>
          <w:szCs w:val="20"/>
          <w:lang w:val="kk-KZ"/>
        </w:rPr>
        <w:t xml:space="preserve">                             </w:t>
      </w:r>
      <w:r w:rsidR="0053460C" w:rsidRPr="002F47BA">
        <w:rPr>
          <w:sz w:val="20"/>
          <w:szCs w:val="20"/>
          <w:lang w:val="kk-KZ"/>
        </w:rPr>
        <w:t xml:space="preserve">Ғылым  хатшы                                       Дерипсалдина Г.М.</w:t>
      </w:r>
      <w:r w:rsidR="0053460C" w:rsidRPr="00620DE3">
        <w:rPr>
          <w:lang w:val="kk-KZ"/>
        </w:rPr>
      </w:r>
    </w:p>
    <w:sectPr>
      <w:type w:val="nextPage"/>
      <w:pgSz w:h="11906" w:orient="landscape" w:w="16838"/>
      <w:pgMar w:footer="708" w:right="1134" w:top="1701" w:bottom="850" w:left="1134" w:gutter="0" w:header="70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43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00002FF" w:usb1="4000ACFF" w:usb2="00000001" w:usb3="00000000" w:csb0="0000019F" w:csb1="00000000"/>
  </w:font>
  <w:font w:name="Cambria Math">
    <w:charset w:val="01"/>
    <w:family w:val="roman"/>
    <w:panose1 w:val="02040503050406030204"/>
    <w:pitch w:val="variable"/>
    <w:notTrueType w:val="tru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>
  <w:zoom w:percent="100"/>
  <w:proofState w:grammar="clean"/>
  <w:stylePaneFormatFilter w:val="5024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0B58"/>
    <w:rsid w:val="001452EE"/>
    <w:rsid w:val="00153189"/>
    <w:rsid w:val="00161CEA"/>
    <w:rsid w:val="00200B09"/>
    <w:rsid w:val="00280D37"/>
    <w:rsid w:val="002A0443"/>
    <w:rsid w:val="002F47BA"/>
    <w:rsid w:val="0039795B"/>
    <w:rsid w:val="003E72E9"/>
    <w:rsid w:val="004B4C5D"/>
    <w:rsid w:val="004F3DAC"/>
    <w:rsid w:val="00501B41"/>
    <w:rsid w:val="005153A8"/>
    <w:rsid w:val="0053460C"/>
    <w:rsid w:val="005A6469"/>
    <w:rsid w:val="006105A4"/>
    <w:rsid w:val="00620DE3"/>
    <w:rsid w:val="0066290D"/>
    <w:rsid w:val="006F737B"/>
    <w:rsid w:val="00924278"/>
    <w:rsid w:val="00AC743A"/>
    <w:rsid w:val="00B4330D"/>
    <w:rsid w:val="00C03D81"/>
    <w:rsid w:val="00C45AFF"/>
    <w:rsid w:val="00CD5F5A"/>
    <w:rsid w:val="00CF1152"/>
    <w:rsid w:val="00D21750"/>
    <w:rsid w:val="00DE3C0F"/>
    <w:rsid w:val="00F04EEC"/>
    <w:rsid w:val="00F101A8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F04EEC"/>
    <w:pPr>
      <w:spacing w:after="200" w:line="276" w:lineRule="auto"/>
    </w:pPr>
    <w:rPr>
      <w:sz w:val="22"/>
      <w:szCs w:val="22"/>
      <w:lang w:eastAsia="en-US" w:bidi="ar-SA" w:val="en-US"/>
      <w:rFonts w:hAnsi="Times New Roman" w:ascii="Times New Roman" w:eastAsia="Times New Roman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Hyperlink">
    <w:name w:val="Гиперссылка"/>
    <w:next w:val="Hyperlink"/>
    <w:link w:val="Normal"/>
    <w:uiPriority w:val="99"/>
    <w:unhideWhenUsed/>
    <w:rsid w:val="00CF1152"/>
    <w:rPr>
      <w:u w:val="single"/>
      <w:color w:val="0563c1"/>
    </w:rPr>
  </w:style>
  <w:style w:type="character" w:styleId="UserStyle_0">
    <w:name w:val="Unresolved Mention"/>
    <w:next w:val="UserStyle_0"/>
    <w:link w:val="Normal"/>
    <w:uiPriority w:val="99"/>
    <w:semiHidden/>
    <w:unhideWhenUsed/>
    <w:rsid w:val="00CF1152"/>
    <w:rPr>
      <w:shd w:color="auto" w:val="clear" w:fill="e1dfdd"/>
      <w:color w:val="605e5c"/>
    </w:r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1130</Words>
  <Characters>6445</Characters>
  <Lines>53</Lines>
  <Paragraphs>15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haractersWithSpaces>7560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version>917504</cp:version>
  <cp:lastModifiedBy>Пользователь</cp:lastModifiedBy>
  <cp:revision>2</cp:revision>
  <dcterms:created xsi:type="dcterms:W3CDTF">2024-04-25T04:47:00Z</dcterms:created>
  <dcterms:modified xsi:type="dcterms:W3CDTF">2024-04-25T04:47:00Z</dcterms:modified>
</cp:coreProperties>
</file>