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v="urn:schemas-microsoft-com:vml" xmlns:o="urn:schemas-microsoft-com:office:office" xmlns:r="http://schemas.openxmlformats.org/officeDocument/2006/relationships" xmlns:w10="urn:schemas-microsoft-com:office:word" xmlns:m="http://schemas.openxmlformats.org/officeDocument/2006/math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P="004B3B5F">
      <w:pPr>
        <w:pStyle w:val="Normal"/>
        <w:rPr>
          <w:b/>
          <w:bCs/>
        </w:rPr>
        <w:keepNext/>
        <w:outlineLvl w:val="0"/>
        <w:ind w:right="-31"/>
        <w:jc w:val="center"/>
      </w:pPr>
      <w:r w:rsidR="004B3B5F" w:rsidRPr="005B71D7">
        <w:rPr>
          <w:b/>
          <w:caps/>
          <w:bCs/>
        </w:rPr>
        <w:t xml:space="preserve">Список</w:t>
      </w:r>
      <w:r w:rsidR="004B3B5F" w:rsidRPr="005B71D7">
        <w:rPr>
          <w:b/>
          <w:bCs/>
        </w:rPr>
      </w:r>
    </w:p>
    <w:p w:rsidP="004B3B5F">
      <w:pPr>
        <w:pStyle w:val="Normal"/>
        <w:rPr>
          <w:lang w:val="kk-KZ"/>
          <w:color w:val="000000"/>
        </w:rPr>
        <w:keepNext/>
        <w:outlineLvl w:val="0"/>
        <w:ind w:left="142" w:right="-31"/>
        <w:jc w:val="center"/>
      </w:pPr>
      <w:r w:rsidR="004B3B5F" w:rsidRPr="00B72D32">
        <w:t xml:space="preserve">научных и научно-методических трудов </w:t>
      </w:r>
      <w:r w:rsidR="004B3B5F" w:rsidRPr="00B72D32">
        <w:rPr>
          <w:lang w:val="kk-KZ"/>
          <w:color w:val="000000"/>
        </w:rPr>
        <w:t xml:space="preserve">и.о. ассоциированного профессора института Сельского и лесного хозяйства </w:t>
      </w:r>
      <w:r w:rsidR="004B3B5F" w:rsidRPr="00B72D32">
        <w:rPr>
          <w:lang w:val="kk-KZ"/>
          <w:color w:val="000000"/>
        </w:rPr>
      </w:r>
    </w:p>
    <w:p w:rsidP="004B3B5F">
      <w:pPr>
        <w:pStyle w:val="Normal"/>
        <w:keepNext/>
        <w:outlineLvl w:val="0"/>
        <w:ind w:left="142" w:right="-31"/>
        <w:jc w:val="center"/>
      </w:pPr>
      <w:r w:rsidR="004B3B5F" w:rsidRPr="00B72D32">
        <w:t xml:space="preserve">НАО «Казахский</w:t>
      </w:r>
      <w:r w:rsidR="004B3B5F" w:rsidRPr="00B72D32">
        <w:rPr>
          <w:lang w:val="kk-KZ"/>
        </w:rPr>
        <w:t xml:space="preserve"> </w:t>
      </w:r>
      <w:r w:rsidR="004B3B5F" w:rsidRPr="00B72D32">
        <w:t xml:space="preserve">агротехническ</w:t>
      </w:r>
      <w:r w:rsidR="004B3B5F" w:rsidRPr="00B72D32">
        <w:rPr>
          <w:lang w:val="kk-KZ"/>
        </w:rPr>
        <w:t xml:space="preserve">ий исследовательский</w:t>
      </w:r>
      <w:r w:rsidR="004B3B5F" w:rsidRPr="00B72D32">
        <w:t xml:space="preserve"> университет</w:t>
      </w:r>
      <w:r w:rsidR="004B3B5F" w:rsidRPr="00B72D32">
        <w:rPr>
          <w:lang w:val="kk-KZ"/>
        </w:rPr>
        <w:t xml:space="preserve"> </w:t>
      </w:r>
      <w:r w:rsidR="004B3B5F" w:rsidRPr="00B72D32">
        <w:t xml:space="preserve">им. С. Сейфуллина», доктора философии (</w:t>
      </w:r>
      <w:r w:rsidR="004B3B5F" w:rsidRPr="00B72D32">
        <w:rPr>
          <w:lang w:val="en-US"/>
        </w:rPr>
        <w:t xml:space="preserve">PhD</w:t>
      </w:r>
      <w:r w:rsidR="004B3B5F" w:rsidRPr="00B72D32">
        <w:t xml:space="preserve">),</w:t>
      </w:r>
      <w:r w:rsidR="004B3B5F" w:rsidRPr="00B72D32"/>
    </w:p>
    <w:p w:rsidP="004B3B5F">
      <w:pPr>
        <w:pStyle w:val="Normal"/>
        <w:rPr>
          <w:lang w:val="kk-KZ"/>
        </w:rPr>
        <w:jc w:val="center"/>
      </w:pPr>
      <w:r w:rsidR="004B3B5F">
        <w:rPr>
          <w:lang w:val="kk-KZ"/>
        </w:rPr>
        <w:t xml:space="preserve">Есенбековой </w:t>
      </w:r>
      <w:r w:rsidR="004B3B5F">
        <w:rPr>
          <w:lang w:val="kk-KZ"/>
        </w:rPr>
        <w:t xml:space="preserve">Гулзат Туйешиевны</w:t>
      </w:r>
      <w:r w:rsidR="004B3B5F" w:rsidRPr="001170E2">
        <w:rPr>
          <w:lang w:val="kk-KZ"/>
        </w:rPr>
      </w:r>
    </w:p>
    <w:p w:rsidP="004B3B5F">
      <w:pPr>
        <w:pStyle w:val="Normal"/>
        <w:jc w:val="center"/>
      </w:pPr>
      <w:r w:rsidR="004B3B5F" w:rsidRPr="00010033">
        <w:t xml:space="preserve">  </w:t>
      </w:r>
      <w:r w:rsidR="004B3B5F">
        <w:tab/>
        <w:tab/>
        <w:tab/>
        <w:tab/>
      </w:r>
      <w:r w:rsidR="004B3B5F"/>
    </w:p>
    <w:tbl>
      <w:tblPr>
        <w:tblW w:w="15417" w:type="dxa"/>
        <w:tblLook w:val="04a0"/>
        <w:tblW w:w="15417" w:type="dxa"/>
        <w:tblInd w:type="dxa" w:w="0"/>
        <w:tblBorders>
          <w:top w:color="#000000" w:space="0" w:val="single" w:sz="6"/>
          <w:left w:color="#000000" w:space="0" w:val="single" w:sz="6"/>
          <w:bottom w:color="#000000" w:space="0" w:val="single" w:sz="6"/>
          <w:right w:color="#000000" w:space="0" w:val="single" w:sz="6"/>
          <w:insideH w:color="#000000" w:space="0" w:val="single" w:sz="6"/>
          <w:insideV w:color="#000000" w:space="0" w:val="single" w:sz="6"/>
        </w:tblBorders>
        <w:tblLayout w:type="fixed"/>
        <w:tblCellMar>
          <w:top w:type="dxa" w:w="0"/>
          <w:bottom w:type="dxa" w:w="0"/>
          <w:left w:type="dxa" w:w="108"/>
          <w:right w:type="dxa" w:w="108"/>
        </w:tblCellMar>
      </w:tblPr>
      <w:tblGrid>
        <w:gridCol w:w="533"/>
        <w:gridCol w:w="4395"/>
        <w:gridCol w:w="1417"/>
        <w:gridCol w:w="4820"/>
        <w:gridCol w:w="1843"/>
        <w:gridCol w:w="2409"/>
      </w:tblGrid>
      <w:tr>
        <w:tblPrEx>
          <w:tblBorders>
            <w:top w:color="000000" w:space="0" w:val="single" w:sz="6"/>
            <w:left w:color="000000" w:space="0" w:val="single" w:sz="6"/>
            <w:bottom w:color="000000" w:space="0" w:val="single" w:sz="6"/>
            <w:right w:color="000000" w:space="0" w:val="single" w:sz="6"/>
            <w:insideH w:color="000000" w:space="0" w:val="single" w:sz="6"/>
            <w:insideV w:color="000000" w:space="0" w:val="single" w:sz="6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730"/>
        </w:trPr>
        <w:tc>
          <w:tcPr>
            <w:vAlign w:val="center"/>
            <w:textDirection w:val="lrTb"/>
            <w:vAlign w:val="center"/>
            <w:tcW w:type="dxa" w:w="53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C748FA">
              <w:t xml:space="preserve">№</w:t>
            </w:r>
            <w:r w:rsidR="004B3B5F" w:rsidRPr="000D1BC7">
              <w:rPr>
                <w:lang w:val="kk-KZ"/>
              </w:rPr>
            </w:r>
          </w:p>
        </w:tc>
        <w:tc>
          <w:tcPr>
            <w:vAlign w:val="center"/>
            <w:textDirection w:val="lrTb"/>
            <w:vAlign w:val="center"/>
            <w:tcW w:type="dxa" w:w="4395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C748FA">
              <w:t xml:space="preserve">Наименование научных трудов</w:t>
            </w:r>
            <w:r w:rsidR="004B3B5F" w:rsidRPr="000D1BC7">
              <w:rPr>
                <w:lang w:val="kk-KZ"/>
              </w:rPr>
            </w:r>
          </w:p>
        </w:tc>
        <w:tc>
          <w:tcPr>
            <w:vAlign w:val="center"/>
            <w:textDirection w:val="lrTb"/>
            <w:vAlign w:val="center"/>
            <w:tcW w:type="dxa" w:w="1417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C748FA">
              <w:t xml:space="preserve">Рукописные или печатные</w:t>
            </w:r>
            <w:r w:rsidR="004B3B5F" w:rsidRPr="000D1BC7">
              <w:rPr>
                <w:lang w:val="kk-KZ"/>
              </w:rPr>
            </w:r>
          </w:p>
        </w:tc>
        <w:tc>
          <w:tcPr>
            <w:vAlign w:val="center"/>
            <w:textDirection w:val="lrTb"/>
            <w:vAlign w:val="center"/>
            <w:tcW w:type="dxa" w:w="4820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C748FA">
              <w:t xml:space="preserve">Название издательства, журнала или номер авторского свидетельства</w:t>
            </w:r>
            <w:r w:rsidR="004B3B5F" w:rsidRPr="000D1BC7">
              <w:rPr>
                <w:lang w:val="kk-KZ"/>
              </w:rPr>
            </w:r>
          </w:p>
        </w:tc>
        <w:tc>
          <w:tcPr>
            <w:vAlign w:val="center"/>
            <w:textDirection w:val="lrTb"/>
            <w:vAlign w:val="center"/>
            <w:tcW w:type="dxa" w:w="184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C748FA">
              <w:t xml:space="preserve">Количест</w:t>
            </w:r>
            <w:r w:rsidR="004B3B5F" w:rsidRPr="00C748FA">
              <w:t xml:space="preserve">во печат</w:t>
            </w:r>
            <w:r w:rsidR="004B3B5F" w:rsidRPr="00C748FA">
              <w:t xml:space="preserve">ных листов или стр.</w:t>
            </w:r>
            <w:r w:rsidR="004B3B5F" w:rsidRPr="000D1BC7">
              <w:rPr>
                <w:lang w:val="kk-KZ"/>
              </w:rPr>
            </w:r>
          </w:p>
        </w:tc>
        <w:tc>
          <w:tcPr>
            <w:vAlign w:val="center"/>
            <w:textDirection w:val="lrTb"/>
            <w:vAlign w:val="center"/>
            <w:tcW w:type="dxa" w:w="2409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C748FA">
              <w:t xml:space="preserve">Фамилии авторов</w:t>
            </w:r>
            <w:r w:rsidR="004B3B5F" w:rsidRPr="000D1BC7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6"/>
            <w:left w:color="000000" w:space="0" w:val="single" w:sz="6"/>
            <w:bottom w:color="000000" w:space="0" w:val="single" w:sz="6"/>
            <w:right w:color="000000" w:space="0" w:val="single" w:sz="6"/>
            <w:insideH w:color="000000" w:space="0" w:val="single" w:sz="6"/>
            <w:insideV w:color="000000" w:space="0" w:val="single" w:sz="6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0D1BC7">
              <w:rPr>
                <w:lang w:val="kk-KZ"/>
              </w:rPr>
              <w:t xml:space="preserve">1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4395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0D1BC7">
              <w:rPr>
                <w:lang w:val="kk-KZ"/>
              </w:rPr>
              <w:t xml:space="preserve">2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0D1BC7">
              <w:rPr>
                <w:lang w:val="kk-KZ"/>
              </w:rPr>
              <w:t xml:space="preserve">3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4820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0D1BC7">
              <w:rPr>
                <w:lang w:val="kk-KZ"/>
              </w:rPr>
              <w:t xml:space="preserve">4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84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0D1BC7">
              <w:rPr>
                <w:lang w:val="kk-KZ"/>
              </w:rPr>
              <w:t xml:space="preserve">5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409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0D1BC7">
              <w:rPr>
                <w:lang w:val="kk-KZ"/>
              </w:rPr>
              <w:t xml:space="preserve">6</w:t>
            </w:r>
            <w:r w:rsidR="004B3B5F" w:rsidRPr="000D1BC7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6"/>
            <w:left w:color="000000" w:space="0" w:val="single" w:sz="6"/>
            <w:bottom w:color="000000" w:space="0" w:val="single" w:sz="6"/>
            <w:right w:color="000000" w:space="0" w:val="single" w:sz="6"/>
            <w:insideH w:color="000000" w:space="0" w:val="single" w:sz="6"/>
            <w:insideV w:color="000000" w:space="0" w:val="single" w:sz="6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vAlign w:val="center"/>
            <w:textDirection w:val="lrTb"/>
            <w:vAlign w:val="center"/>
            <w:tcW w:type="dxa" w:w="15417"/>
            <w:gridSpan w:val="6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b/>
                <w:bCs/>
              </w:rPr>
              <w:contextualSpacing/>
              <w:jc w:val="center"/>
            </w:pPr>
            <w:r w:rsidR="004B3B5F" w:rsidRPr="007158EA">
              <w:rPr>
                <w:b/>
                <w:bCs/>
                <w:lang w:val="kk-KZ"/>
              </w:rPr>
              <w:t xml:space="preserve">Статьи в изданиях, рекомендуемые Комитетом по обеспечению качест</w:t>
            </w:r>
            <w:r w:rsidR="004B3B5F" w:rsidRPr="007158EA">
              <w:rPr>
                <w:b/>
                <w:bCs/>
                <w:lang w:val="kk-KZ"/>
              </w:rPr>
              <w:t xml:space="preserve">ва</w:t>
            </w:r>
            <w:r w:rsidR="004B3B5F" w:rsidRPr="007158EA">
              <w:rPr>
                <w:b/>
                <w:bCs/>
                <w:lang w:val="kk-KZ"/>
              </w:rPr>
              <w:t xml:space="preserve"> в сфере науки и высшего образования Министерства науки и высш</w:t>
            </w:r>
            <w:r w:rsidR="004B3B5F" w:rsidRPr="007158EA">
              <w:rPr>
                <w:b/>
                <w:bCs/>
                <w:lang w:val="kk-KZ"/>
              </w:rPr>
              <w:t xml:space="preserve">его образования </w:t>
            </w:r>
            <w:r w:rsidR="004B3B5F" w:rsidRPr="007158EA">
              <w:rPr>
                <w:b/>
                <w:bCs/>
              </w:rPr>
              <w:t xml:space="preserve">Республики Казахстан</w:t>
            </w:r>
            <w:r w:rsidR="004B3B5F" w:rsidRPr="007158EA">
              <w:rPr>
                <w:b/>
                <w:bCs/>
              </w:rPr>
            </w:r>
          </w:p>
        </w:tc>
      </w:tr>
      <w:tr>
        <w:tblPrEx>
          <w:tblBorders>
            <w:top w:color="000000" w:space="0" w:val="single" w:sz="6"/>
            <w:left w:color="000000" w:space="0" w:val="single" w:sz="6"/>
            <w:bottom w:color="000000" w:space="0" w:val="single" w:sz="6"/>
            <w:right w:color="000000" w:space="0" w:val="single" w:sz="6"/>
            <w:insideH w:color="000000" w:space="0" w:val="single" w:sz="6"/>
            <w:insideV w:color="000000" w:space="0" w:val="single" w:sz="6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0D1BC7">
              <w:rPr>
                <w:lang w:val="kk-KZ"/>
              </w:rPr>
              <w:t xml:space="preserve">1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4395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rPr>
                <w:lang w:val="kk-KZ"/>
              </w:rPr>
              <w:t xml:space="preserve">Бидайдың сары тат ауруына </w:t>
            </w:r>
            <w:r w:rsidR="004B3B5F" w:rsidRPr="000D1BC7">
              <w:rPr>
                <w:i/>
                <w:iCs/>
                <w:lang w:val="kk-KZ"/>
              </w:rPr>
              <w:t xml:space="preserve">PUCC</w:t>
            </w:r>
            <w:r w:rsidR="004B3B5F" w:rsidRPr="000D1BC7">
              <w:rPr>
                <w:i/>
                <w:iCs/>
                <w:lang w:val="kk-KZ"/>
              </w:rPr>
              <w:t xml:space="preserve">INIA STRIIFORMIS </w:t>
            </w:r>
            <w:r w:rsidR="004B3B5F" w:rsidRPr="000D1BC7">
              <w:rPr>
                <w:lang w:val="kk-KZ"/>
              </w:rPr>
              <w:t xml:space="preserve">F. SP</w:t>
            </w:r>
            <w:r w:rsidR="004B3B5F" w:rsidRPr="000D1BC7">
              <w:rPr>
                <w:i/>
                <w:iCs/>
                <w:lang w:val="kk-KZ"/>
              </w:rPr>
              <w:t xml:space="preserve">. TRITICI </w:t>
            </w:r>
            <w:r w:rsidR="004B3B5F" w:rsidRPr="000D1BC7">
              <w:rPr>
                <w:lang w:val="kk-KZ"/>
              </w:rPr>
              <w:t xml:space="preserve">төзімділік ген тасымалдаушыларын идентификациялау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8B30CF">
              <w:rPr>
                <w:lang w:val="kk-KZ"/>
              </w:rPr>
              <w:t xml:space="preserve">печатный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4820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rPr>
                <w:lang w:val="kk-KZ"/>
              </w:rPr>
              <w:t xml:space="preserve">Жаршы. Қазақстан Республикасы Ұ</w:t>
            </w:r>
            <w:r w:rsidR="004B3B5F" w:rsidRPr="000D1BC7">
              <w:rPr>
                <w:lang w:val="kk-KZ"/>
              </w:rPr>
              <w:t xml:space="preserve">лт</w:t>
            </w:r>
            <w:r w:rsidR="004B3B5F" w:rsidRPr="000D1BC7">
              <w:rPr>
                <w:lang w:val="kk-KZ"/>
              </w:rPr>
              <w:t xml:space="preserve">тық ғылым академи</w:t>
            </w:r>
            <w:r w:rsidR="004B3B5F" w:rsidRPr="000D1BC7">
              <w:rPr>
                <w:lang w:val="kk-KZ"/>
              </w:rPr>
              <w:t xml:space="preserve">я</w:t>
            </w:r>
            <w:r w:rsidR="004B3B5F" w:rsidRPr="000D1BC7">
              <w:rPr>
                <w:lang w:val="kk-KZ"/>
              </w:rPr>
              <w:t xml:space="preserve">с</w:t>
            </w:r>
            <w:r w:rsidR="004B3B5F" w:rsidRPr="000D1BC7">
              <w:rPr>
                <w:lang w:val="kk-KZ"/>
              </w:rPr>
              <w:t xml:space="preserve">ы. Биология және медицина сериясы. </w:t>
            </w:r>
            <w:r w:rsidR="004B3B5F" w:rsidRPr="000D1BC7">
              <w:rPr>
                <w:lang w:val="kk-KZ"/>
              </w:rPr>
              <w:t xml:space="preserve">№</w:t>
            </w:r>
            <w:r w:rsidR="004B3B5F" w:rsidRPr="000D1BC7">
              <w:rPr>
                <w:lang w:val="kk-KZ"/>
              </w:rPr>
              <w:t xml:space="preserve">5</w:t>
            </w:r>
            <w:r w:rsidR="004B3B5F" w:rsidRPr="000D1BC7">
              <w:rPr>
                <w:lang w:val="kk-KZ"/>
              </w:rPr>
              <w:t xml:space="preserve">(</w:t>
            </w:r>
            <w:r w:rsidR="004B3B5F" w:rsidRPr="000D1BC7">
              <w:rPr>
                <w:lang w:val="kk-KZ"/>
              </w:rPr>
              <w:t xml:space="preserve">323</w:t>
            </w:r>
            <w:r w:rsidR="004B3B5F" w:rsidRPr="000D1BC7">
              <w:rPr>
                <w:lang w:val="kk-KZ"/>
              </w:rPr>
              <w:t xml:space="preserve">)</w:t>
            </w:r>
            <w:r w:rsidR="004B3B5F" w:rsidRPr="000D1BC7">
              <w:rPr>
                <w:lang w:val="kk-KZ"/>
              </w:rPr>
              <w:t xml:space="preserve">. -2017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–</w:t>
            </w:r>
            <w:r w:rsidR="004B3B5F" w:rsidRPr="000D1BC7">
              <w:rPr>
                <w:lang w:val="kk-KZ"/>
              </w:rPr>
              <w:t xml:space="preserve"> Б.</w:t>
            </w:r>
            <w:r w:rsidR="004B3B5F" w:rsidRPr="000D1BC7">
              <w:rPr>
                <w:lang w:val="kk-KZ"/>
              </w:rPr>
              <w:t xml:space="preserve"> 127-134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en-US"/>
              </w:rPr>
              <w:contextualSpacing/>
              <w:jc w:val="both"/>
            </w:pPr>
            <w:r w:rsidR="004B3B5F" w:rsidRPr="000D1BC7">
              <w:rPr>
                <w:lang w:val="en-US"/>
              </w:rPr>
              <w:t xml:space="preserve">ISS</w:t>
            </w:r>
            <w:r w:rsidR="004B3B5F" w:rsidRPr="000D1BC7">
              <w:rPr>
                <w:lang w:val="en-US"/>
              </w:rPr>
              <w:t xml:space="preserve">N 2224-5308</w:t>
            </w:r>
            <w:r w:rsidR="004B3B5F" w:rsidRPr="000D1BC7">
              <w:rPr>
                <w:lang w:val="en-US"/>
              </w:rPr>
            </w:r>
          </w:p>
        </w:tc>
        <w:tc>
          <w:tcPr>
            <w:textDirection w:val="lrTb"/>
            <w:vAlign w:val="top"/>
            <w:tcW w:type="dxa" w:w="184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0D1BC7">
              <w:rPr>
                <w:lang w:val="kk-KZ"/>
              </w:rPr>
              <w:t xml:space="preserve">8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409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</w:pPr>
            <w:r w:rsidR="004B3B5F" w:rsidRPr="000D1BC7">
              <w:rPr>
                <w:lang w:val="kk-KZ"/>
              </w:rPr>
              <w:t xml:space="preserve">М.Н. Атишова,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4B3B5F" w:rsidRPr="000D1BC7">
              <w:rPr>
                <w:lang w:val="kk-KZ"/>
              </w:rPr>
              <w:t xml:space="preserve">А.М. Кохметова,</w:t>
            </w:r>
            <w:r w:rsidR="004B3B5F" w:rsidRPr="000D1BC7">
              <w:rPr>
                <w:lang w:val="kk-KZ"/>
              </w:rPr>
              <w:t xml:space="preserve">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b/>
                <w:u w:val="single"/>
                <w:bCs/>
                <w:lang w:val="kk-KZ"/>
              </w:rPr>
              <w:contextualSpacing/>
            </w:pPr>
            <w:r w:rsidR="004B3B5F" w:rsidRPr="000D1BC7">
              <w:rPr>
                <w:b/>
                <w:u w:val="single"/>
                <w:bCs/>
                <w:lang w:val="kk-KZ"/>
              </w:rPr>
              <w:t xml:space="preserve">Г.Т. Есенбекова, </w:t>
            </w:r>
            <w:r w:rsidR="004B3B5F" w:rsidRPr="000D1BC7">
              <w:rPr>
                <w:b/>
                <w:u w:val="single"/>
                <w:bCs/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4B3B5F" w:rsidRPr="000D1BC7">
              <w:rPr>
                <w:lang w:val="kk-KZ"/>
              </w:rPr>
              <w:t xml:space="preserve">А.К. Маденова,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4B3B5F" w:rsidRPr="000D1BC7">
              <w:rPr>
                <w:lang w:val="kk-KZ"/>
              </w:rPr>
              <w:t xml:space="preserve">К.Галымбек,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4B3B5F" w:rsidRPr="000D1BC7">
              <w:rPr>
                <w:lang w:val="kk-KZ"/>
              </w:rPr>
              <w:t xml:space="preserve">Ж.Кейшилов</w:t>
            </w:r>
            <w:r w:rsidR="004B3B5F" w:rsidRPr="000D1BC7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6"/>
            <w:left w:color="000000" w:space="0" w:val="single" w:sz="6"/>
            <w:bottom w:color="000000" w:space="0" w:val="single" w:sz="6"/>
            <w:right w:color="000000" w:space="0" w:val="single" w:sz="6"/>
            <w:insideH w:color="000000" w:space="0" w:val="single" w:sz="6"/>
            <w:insideV w:color="000000" w:space="0" w:val="single" w:sz="6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0D1BC7">
              <w:rPr>
                <w:lang w:val="kk-KZ"/>
              </w:rPr>
              <w:t xml:space="preserve">2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4395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rPr>
                <w:lang w:val="kk-KZ"/>
              </w:rPr>
              <w:t xml:space="preserve">Биохимический скрининг отечественной и мировой коллекции</w:t>
            </w:r>
            <w:r w:rsidR="004B3B5F" w:rsidRPr="000D1BC7">
              <w:rPr>
                <w:lang w:val="kk-KZ"/>
              </w:rPr>
              <w:t xml:space="preserve"> пр</w:t>
            </w:r>
            <w:r w:rsidR="004B3B5F" w:rsidRPr="000D1BC7">
              <w:rPr>
                <w:lang w:val="kk-KZ"/>
              </w:rPr>
              <w:t xml:space="preserve">ос</w:t>
            </w:r>
            <w:r w:rsidR="004B3B5F" w:rsidRPr="000D1BC7">
              <w:rPr>
                <w:lang w:val="kk-KZ"/>
              </w:rPr>
              <w:t xml:space="preserve">а</w:t>
            </w:r>
            <w:r w:rsidR="004B3B5F" w:rsidRPr="000D1BC7">
              <w:rPr>
                <w:lang w:val="kk-KZ"/>
              </w:rPr>
              <w:t xml:space="preserve"> на содержание ам</w:t>
            </w:r>
            <w:r w:rsidR="004B3B5F" w:rsidRPr="000D1BC7">
              <w:rPr>
                <w:lang w:val="kk-KZ"/>
              </w:rPr>
              <w:t xml:space="preserve">илозы в зерне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8B30CF">
              <w:rPr>
                <w:lang w:val="kk-KZ"/>
              </w:rPr>
              <w:t xml:space="preserve">печатный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4820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rPr>
                <w:lang w:val="kk-KZ"/>
              </w:rPr>
              <w:t xml:space="preserve">Вестн</w:t>
            </w:r>
            <w:r w:rsidR="004B3B5F" w:rsidRPr="000D1BC7">
              <w:rPr>
                <w:lang w:val="kk-KZ"/>
              </w:rPr>
              <w:t xml:space="preserve">ик Ка</w:t>
            </w:r>
            <w:r w:rsidR="004B3B5F" w:rsidRPr="000D1BC7">
              <w:rPr>
                <w:lang w:val="kk-KZ"/>
              </w:rPr>
              <w:t xml:space="preserve">зНУ. Серия биологическая. 2018. - №3 (76). - С.97-106.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rPr>
                <w:shd w:color="auto" w:val="clear" w:fill="ffffff"/>
              </w:rPr>
              <w:t xml:space="preserve">ISSN </w:t>
            </w:r>
            <w:r w:rsidR="004B3B5F" w:rsidRPr="000D1BC7">
              <w:rPr>
                <w:shd w:color="auto" w:val="clear" w:fill="ffffff"/>
                <w:lang w:val="kk-KZ"/>
              </w:rPr>
              <w:t xml:space="preserve">1563-0218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84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0D1BC7">
              <w:rPr>
                <w:lang w:val="kk-KZ"/>
              </w:rPr>
              <w:t xml:space="preserve">10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409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</w:pPr>
            <w:r w:rsidR="004B3B5F" w:rsidRPr="000D1BC7">
              <w:rPr>
                <w:lang w:val="kk-KZ"/>
              </w:rPr>
              <w:t xml:space="preserve">Рысбеков</w:t>
            </w:r>
            <w:r w:rsidR="004B3B5F" w:rsidRPr="000D1BC7">
              <w:rPr>
                <w:lang w:val="kk-KZ"/>
              </w:rPr>
              <w:t xml:space="preserve">а А.Б.,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4B3B5F" w:rsidRPr="000D1BC7">
              <w:rPr>
                <w:lang w:val="kk-KZ"/>
              </w:rPr>
              <w:t xml:space="preserve">Дюсибаева Э.Н.,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4B3B5F" w:rsidRPr="000D1BC7">
              <w:rPr>
                <w:lang w:val="kk-KZ"/>
              </w:rPr>
              <w:t xml:space="preserve">Жирнова И.А.,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b/>
                <w:u w:val="single"/>
                <w:bCs/>
                <w:lang w:val="kk-KZ"/>
              </w:rPr>
              <w:contextualSpacing/>
            </w:pPr>
            <w:r w:rsidR="004B3B5F" w:rsidRPr="000D1BC7">
              <w:rPr>
                <w:b/>
                <w:u w:val="single"/>
                <w:bCs/>
                <w:lang w:val="kk-KZ"/>
              </w:rPr>
              <w:t xml:space="preserve">Есенбекова Г.Т., </w:t>
            </w:r>
            <w:r w:rsidR="004B3B5F" w:rsidRPr="000D1BC7">
              <w:rPr>
                <w:b/>
                <w:u w:val="single"/>
                <w:bCs/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4B3B5F" w:rsidRPr="000D1BC7">
              <w:rPr>
                <w:lang w:val="kk-KZ"/>
              </w:rPr>
              <w:t xml:space="preserve">Сейтхожаев А.И.,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4B3B5F" w:rsidRPr="000D1BC7">
              <w:rPr>
                <w:lang w:val="kk-KZ"/>
              </w:rPr>
              <w:t xml:space="preserve">Жакенова А.Е.</w:t>
            </w:r>
            <w:r w:rsidR="004B3B5F" w:rsidRPr="000D1BC7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6"/>
            <w:left w:color="000000" w:space="0" w:val="single" w:sz="6"/>
            <w:bottom w:color="000000" w:space="0" w:val="single" w:sz="6"/>
            <w:right w:color="000000" w:space="0" w:val="single" w:sz="6"/>
            <w:insideH w:color="000000" w:space="0" w:val="single" w:sz="6"/>
            <w:insideV w:color="000000" w:space="0" w:val="single" w:sz="6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0D1BC7">
              <w:rPr>
                <w:lang w:val="kk-KZ"/>
              </w:rPr>
              <w:t xml:space="preserve">3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4395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rPr>
                <w:lang w:val="kk-KZ"/>
              </w:rPr>
              <w:t xml:space="preserve">Оценка аллельного состояния </w:t>
            </w:r>
            <w:r w:rsidR="004B3B5F" w:rsidRPr="000D1BC7">
              <w:rPr>
                <w:i/>
                <w:iCs/>
                <w:lang w:val="kk-KZ"/>
              </w:rPr>
              <w:t xml:space="preserve">w</w:t>
            </w:r>
            <w:r w:rsidR="004B3B5F" w:rsidRPr="000D1BC7">
              <w:rPr>
                <w:i/>
                <w:iCs/>
                <w:lang w:val="kk-KZ"/>
              </w:rPr>
              <w:t xml:space="preserve">x</w:t>
            </w:r>
            <w:r w:rsidR="004B3B5F" w:rsidRPr="000D1BC7">
              <w:rPr>
                <w:lang w:val="kk-KZ"/>
              </w:rPr>
              <w:t xml:space="preserve"> генов коллекции пр</w:t>
            </w:r>
            <w:r w:rsidR="004B3B5F" w:rsidRPr="000D1BC7">
              <w:rPr>
                <w:lang w:val="kk-KZ"/>
              </w:rPr>
              <w:t xml:space="preserve">оса (</w:t>
            </w:r>
            <w:r w:rsidR="004B3B5F" w:rsidRPr="000D1BC7">
              <w:rPr>
                <w:i/>
                <w:iCs/>
                <w:lang w:val="kk-KZ"/>
              </w:rPr>
              <w:t xml:space="preserve">Panicum miliaceum</w:t>
            </w:r>
            <w:r w:rsidR="004B3B5F" w:rsidRPr="000D1BC7">
              <w:rPr>
                <w:lang w:val="kk-KZ"/>
              </w:rPr>
              <w:t xml:space="preserve"> </w:t>
            </w:r>
            <w:r w:rsidR="004B3B5F" w:rsidRPr="000D1BC7">
              <w:t xml:space="preserve">L.) на основе </w:t>
            </w:r>
            <w:r w:rsidR="004B3B5F" w:rsidRPr="000D1BC7">
              <w:t xml:space="preserve">молекулярн</w:t>
            </w:r>
            <w:r w:rsidR="004B3B5F" w:rsidRPr="000D1BC7">
              <w:t xml:space="preserve">о-генетических маркеров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8B30CF">
              <w:rPr>
                <w:lang w:val="kk-KZ"/>
              </w:rPr>
              <w:t xml:space="preserve">печатный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4820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t xml:space="preserve">«</w:t>
            </w:r>
            <w:r w:rsidR="004B3B5F" w:rsidRPr="000D1BC7">
              <w:rPr>
                <w:lang w:val="kk-KZ"/>
              </w:rPr>
              <w:t xml:space="preserve">Вестник</w:t>
            </w:r>
            <w:r w:rsidR="004B3B5F" w:rsidRPr="000D1BC7">
              <w:t xml:space="preserve"> карагандинского универси</w:t>
            </w:r>
            <w:r w:rsidR="004B3B5F" w:rsidRPr="000D1BC7">
              <w:t xml:space="preserve">тета</w:t>
            </w:r>
            <w:r w:rsidR="004B3B5F" w:rsidRPr="000D1BC7">
              <w:rPr>
                <w:lang w:val="kk-KZ"/>
              </w:rPr>
              <w:t xml:space="preserve">. Серия Биология. Медицина. География». - №1(93). -2019. - C.66-74.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rPr>
                <w:shd w:color="auto" w:val="clear" w:fill="ffffff"/>
              </w:rPr>
              <w:t xml:space="preserve">ISSN </w:t>
            </w:r>
            <w:r w:rsidR="004B3B5F" w:rsidRPr="000D1BC7">
              <w:rPr>
                <w:shd w:color="auto" w:val="clear" w:fill="ffffff"/>
                <w:lang w:val="kk-KZ"/>
              </w:rPr>
              <w:t xml:space="preserve">2518-7201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84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0D1BC7">
              <w:rPr>
                <w:lang w:val="kk-KZ"/>
              </w:rPr>
              <w:t xml:space="preserve">9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409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</w:pPr>
            <w:r w:rsidR="004B3B5F" w:rsidRPr="000D1BC7">
              <w:rPr>
                <w:lang w:val="kk-KZ"/>
              </w:rPr>
              <w:t xml:space="preserve">Жирнова И.А., Рысбекова А.Б.,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4B3B5F" w:rsidRPr="000D1BC7">
              <w:rPr>
                <w:lang w:val="kk-KZ"/>
              </w:rPr>
              <w:t xml:space="preserve">Дю</w:t>
            </w:r>
            <w:r w:rsidR="004B3B5F" w:rsidRPr="000D1BC7">
              <w:rPr>
                <w:lang w:val="kk-KZ"/>
              </w:rPr>
              <w:t xml:space="preserve">си</w:t>
            </w:r>
            <w:r w:rsidR="004B3B5F" w:rsidRPr="000D1BC7">
              <w:rPr>
                <w:lang w:val="kk-KZ"/>
              </w:rPr>
              <w:t xml:space="preserve">баева Э.Н.,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4B3B5F" w:rsidRPr="000D1BC7">
              <w:rPr>
                <w:lang w:val="kk-KZ"/>
              </w:rPr>
              <w:t xml:space="preserve">Сейтхожаев А.И.,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b/>
                <w:u w:val="single"/>
                <w:bCs/>
                <w:lang w:val="kk-KZ"/>
              </w:rPr>
              <w:contextualSpacing/>
            </w:pPr>
            <w:r w:rsidR="004B3B5F" w:rsidRPr="000D1BC7">
              <w:rPr>
                <w:b/>
                <w:u w:val="single"/>
                <w:bCs/>
                <w:lang w:val="kk-KZ"/>
              </w:rPr>
              <w:t xml:space="preserve">Есенбе</w:t>
            </w:r>
            <w:r w:rsidR="004B3B5F" w:rsidRPr="000D1BC7">
              <w:rPr>
                <w:b/>
                <w:u w:val="single"/>
                <w:bCs/>
                <w:lang w:val="kk-KZ"/>
              </w:rPr>
              <w:t xml:space="preserve">кова Г</w:t>
            </w:r>
            <w:r w:rsidR="004B3B5F" w:rsidRPr="000D1BC7">
              <w:rPr>
                <w:b/>
                <w:u w:val="single"/>
                <w:bCs/>
                <w:lang w:val="kk-KZ"/>
              </w:rPr>
              <w:t xml:space="preserve">.Т., </w:t>
            </w:r>
            <w:r w:rsidR="004B3B5F" w:rsidRPr="000D1BC7">
              <w:rPr>
                <w:b/>
                <w:u w:val="single"/>
                <w:bCs/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4B3B5F" w:rsidRPr="000D1BC7">
              <w:rPr>
                <w:lang w:val="kk-KZ"/>
              </w:rPr>
              <w:t xml:space="preserve">Жакенова А.Е.,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4B3B5F" w:rsidRPr="000D1BC7">
              <w:rPr>
                <w:lang w:val="kk-KZ"/>
              </w:rPr>
              <w:t xml:space="preserve">Малтай Н.Б.</w:t>
            </w:r>
            <w:r w:rsidR="004B3B5F" w:rsidRPr="000D1BC7">
              <w:rPr>
                <w:lang w:val="kk-KZ"/>
              </w:rPr>
            </w:r>
          </w:p>
        </w:tc>
      </w:tr>
    </w:tbl>
    <w:p w:rsidP="00766ECD">
      <w:pPr>
        <w:pStyle w:val="Normal"/>
        <w:jc w:val="center"/>
      </w:pPr>
      <w:r w:rsidR="004B3B5F"/>
    </w:p>
    <w:p w:rsidP="004B3B5F">
      <w:pPr>
        <w:pStyle w:val="Normal"/>
        <w:jc w:val="center"/>
      </w:pPr>
      <w:r w:rsidR="007B08FA"/>
    </w:p>
    <w:p w:rsidP="004B3B5F">
      <w:pPr>
        <w:pStyle w:val="Normal"/>
        <w:rPr>
          <w:lang w:val="kk-KZ"/>
        </w:rPr>
        <w:jc w:val="center"/>
      </w:pPr>
      <w:r w:rsidR="004B3B5F">
        <w:t xml:space="preserve">Соискатель-автор                                    </w:t>
      </w:r>
      <w:r w:rsidR="004B3B5F">
        <w:t xml:space="preserve"> Г</w:t>
      </w:r>
      <w:r w:rsidR="004B3B5F">
        <w:rPr>
          <w:lang w:val="kk-KZ"/>
        </w:rPr>
        <w:t xml:space="preserve">.Т. Есенбекова</w:t>
      </w:r>
      <w:r w:rsidR="004B3B5F">
        <w:rPr>
          <w:lang w:val="kk-KZ"/>
        </w:rPr>
        <w:t xml:space="preserve">                           </w:t>
      </w:r>
      <w:r w:rsidR="004B3B5F">
        <w:rPr>
          <w:lang w:val="kk-KZ"/>
        </w:rPr>
        <w:t xml:space="preserve"> </w:t>
      </w:r>
      <w:r w:rsidR="004B3B5F">
        <w:rPr>
          <w:lang w:val="kk-KZ"/>
        </w:rPr>
        <w:t xml:space="preserve">Ученый секретарь                           Г.М. Дерипсалдина</w:t>
      </w:r>
      <w:r w:rsidR="004B3B5F" w:rsidRPr="004B3B5F">
        <w:rPr>
          <w:lang w:val="kk-KZ"/>
        </w:rPr>
      </w:r>
    </w:p>
    <w:tbl>
      <w:tblPr>
        <w:tblW w:w="15417" w:type="dxa"/>
        <w:tblLook w:val="04a0"/>
        <w:tblW w:w="15417" w:type="dxa"/>
        <w:tblInd w:type="dxa" w:w="0"/>
        <w:tblBorders>
          <w:top w:color="#000000" w:space="0" w:val="single" w:sz="4"/>
          <w:left w:color="#000000" w:space="0" w:val="single" w:sz="4"/>
          <w:bottom w:color="#000000" w:space="0" w:val="single" w:sz="4"/>
          <w:right w:color="#000000" w:space="0" w:val="single" w:sz="4"/>
          <w:insideH w:color="#000000" w:space="0" w:val="single" w:sz="4"/>
          <w:insideV w:color="#000000" w:space="0" w:val="single" w:sz="4"/>
        </w:tblBorders>
        <w:tblLayout w:type="fixed"/>
        <w:tblCellMar>
          <w:top w:type="dxa" w:w="0"/>
          <w:bottom w:type="dxa" w:w="0"/>
          <w:left w:type="dxa" w:w="108"/>
          <w:right w:type="dxa" w:w="108"/>
        </w:tblCellMar>
      </w:tblPr>
      <w:tblGrid>
        <w:gridCol w:w="533"/>
        <w:gridCol w:w="3970"/>
        <w:gridCol w:w="1417"/>
        <w:gridCol w:w="5954"/>
        <w:gridCol w:w="992"/>
        <w:gridCol w:w="2551"/>
      </w:tblGrid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15417"/>
            <w:gridSpan w:val="6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b/>
                <w:bCs/>
                <w:lang w:val="kk-KZ"/>
              </w:rPr>
              <w:jc w:val="center"/>
            </w:pPr>
            <w:r w:rsidR="004B3B5F" w:rsidRPr="000D1BC7">
              <w:rPr>
                <w:lang w:val="kk-KZ"/>
              </w:rPr>
              <w:br w:type="page"/>
            </w:r>
            <w:r w:rsidR="004B3B5F" w:rsidRPr="00776D30">
              <w:rPr>
                <w:b/>
                <w:bCs/>
                <w:lang w:val="kk-KZ"/>
                <w:color w:val="000000"/>
              </w:rPr>
              <w:t xml:space="preserve">Научные статьи в международных нау</w:t>
            </w:r>
            <w:r w:rsidR="004B3B5F" w:rsidRPr="00776D30">
              <w:rPr>
                <w:b/>
                <w:bCs/>
                <w:lang w:val="kk-KZ"/>
                <w:color w:val="000000"/>
              </w:rPr>
              <w:t xml:space="preserve">чных рецензируемых журналах </w:t>
            </w:r>
            <w:r w:rsidR="004B3B5F" w:rsidRPr="00776D30">
              <w:rPr>
                <w:b/>
                <w:bCs/>
                <w:lang w:val="kk-KZ"/>
                <w:color w:val="000000"/>
              </w:rPr>
              <w:t xml:space="preserve">(входящие 1</w:t>
            </w:r>
            <w:r w:rsidR="004B3B5F" w:rsidRPr="00776D30">
              <w:rPr>
                <w:b/>
                <w:bCs/>
                <w:color w:val="000000"/>
              </w:rPr>
              <w:t xml:space="preserve">,</w:t>
            </w:r>
            <w:r w:rsidR="004B3B5F" w:rsidRPr="00776D30">
              <w:rPr>
                <w:b/>
                <w:bCs/>
                <w:lang w:val="kk-KZ"/>
                <w:color w:val="000000"/>
              </w:rPr>
              <w:t xml:space="preserve"> 2 </w:t>
            </w:r>
            <w:r w:rsidR="004B3B5F" w:rsidRPr="00776D30">
              <w:rPr>
                <w:b/>
                <w:bCs/>
                <w:lang w:val="kk-KZ"/>
                <w:color w:val="000000"/>
              </w:rPr>
              <w:t xml:space="preserve">и</w:t>
            </w:r>
            <w:r w:rsidR="004B3B5F" w:rsidRPr="00776D30">
              <w:rPr>
                <w:b/>
                <w:bCs/>
                <w:color w:val="000000"/>
              </w:rPr>
              <w:t xml:space="preserve"> 3 </w:t>
            </w:r>
            <w:r w:rsidR="004B3B5F" w:rsidRPr="00776D30">
              <w:rPr>
                <w:b/>
                <w:bCs/>
                <w:lang w:val="kk-KZ"/>
                <w:color w:val="000000"/>
              </w:rPr>
              <w:t xml:space="preserve">квартиль по данным </w:t>
            </w:r>
            <w:r w:rsidR="004B3B5F" w:rsidRPr="00776D30">
              <w:rPr>
                <w:b/>
                <w:bCs/>
                <w:lang w:val="kk-KZ"/>
              </w:rPr>
              <w:t xml:space="preserve">Journal Citation Reports (Жорнал Цитейшн Репортс) </w:t>
            </w:r>
            <w:r w:rsidR="004B3B5F" w:rsidRPr="00776D30">
              <w:rPr>
                <w:b/>
                <w:bCs/>
                <w:lang w:val="kk-KZ"/>
              </w:rPr>
              <w:t xml:space="preserve">компании Clarivate Analyt</w:t>
            </w:r>
            <w:r w:rsidR="004B3B5F" w:rsidRPr="00776D30">
              <w:rPr>
                <w:b/>
                <w:bCs/>
                <w:lang w:val="kk-KZ"/>
              </w:rPr>
              <w:t xml:space="preserve">ics (Кларивэйт Аналитикс) или имеющие в базе данных Scopus (Скопус) показат</w:t>
            </w:r>
            <w:r w:rsidR="004B3B5F" w:rsidRPr="00776D30">
              <w:rPr>
                <w:b/>
                <w:bCs/>
                <w:lang w:val="kk-KZ"/>
              </w:rPr>
              <w:t xml:space="preserve">ель процентиль по Cite Score (Сайт Скор) не ме</w:t>
            </w:r>
            <w:r w:rsidR="004B3B5F" w:rsidRPr="00776D30">
              <w:rPr>
                <w:b/>
                <w:bCs/>
                <w:lang w:val="kk-KZ"/>
              </w:rPr>
              <w:t xml:space="preserve">нее </w:t>
            </w:r>
            <w:r w:rsidR="004B3B5F" w:rsidRPr="00776D30">
              <w:rPr>
                <w:b/>
                <w:bCs/>
                <w:lang w:val="kk-KZ"/>
              </w:rPr>
              <w:t xml:space="preserve">35</w:t>
            </w:r>
            <w:r w:rsidR="004B3B5F" w:rsidRPr="00776D30">
              <w:rPr>
                <w:b/>
                <w:bCs/>
                <w:lang w:val="kk-KZ"/>
              </w:rPr>
              <w:t xml:space="preserve"> по научной обла</w:t>
            </w:r>
            <w:r w:rsidR="004B3B5F" w:rsidRPr="00776D30">
              <w:rPr>
                <w:b/>
                <w:bCs/>
                <w:lang w:val="kk-KZ"/>
              </w:rPr>
              <w:t xml:space="preserve">сти, соответствеующей специальности претендента</w:t>
            </w:r>
            <w:r w:rsidR="004B3B5F" w:rsidRPr="00776D30">
              <w:rPr>
                <w:b/>
                <w:bCs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4B3B5F" w:rsidRPr="000D1BC7">
              <w:rPr>
                <w:lang w:val="kk-KZ"/>
              </w:rPr>
              <w:t xml:space="preserve">1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97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center"/>
            </w:pPr>
            <w:r w:rsidR="004B3B5F" w:rsidRPr="000D1BC7">
              <w:rPr>
                <w:shd w:color="auto" w:val="clear" w:fill="ffffff"/>
                <w:lang w:val="kk-KZ"/>
              </w:rPr>
              <w:t xml:space="preserve">2</w:t>
            </w:r>
            <w:r w:rsidR="004B3B5F" w:rsidRPr="000D1BC7">
              <w:rPr>
                <w:shd w:color="auto" w:val="clear" w:fill="ffffff"/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4B3B5F" w:rsidRPr="000D1BC7">
              <w:rPr>
                <w:lang w:val="kk-KZ"/>
              </w:rPr>
              <w:t xml:space="preserve">3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5954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center"/>
            </w:pPr>
            <w:r w:rsidR="004B3B5F" w:rsidRPr="000D1BC7">
              <w:rPr>
                <w:shd w:color="auto" w:val="clear" w:fill="ffffff"/>
                <w:lang w:val="kk-KZ"/>
              </w:rPr>
              <w:t xml:space="preserve">4</w:t>
            </w:r>
            <w:r w:rsidR="004B3B5F" w:rsidRPr="000D1BC7">
              <w:rPr>
                <w:shd w:color="auto" w:val="clear" w:fill="ffffff"/>
                <w:lang w:val="kk-KZ"/>
              </w:rPr>
            </w:r>
          </w:p>
        </w:tc>
        <w:tc>
          <w:tcPr>
            <w:textDirection w:val="lrTb"/>
            <w:vAlign w:val="top"/>
            <w:tcW w:type="dxa" w:w="992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4B3B5F" w:rsidRPr="000D1BC7">
              <w:rPr>
                <w:lang w:val="kk-KZ"/>
              </w:rPr>
              <w:t xml:space="preserve">5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551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center"/>
            </w:pPr>
            <w:r w:rsidR="004B3B5F" w:rsidRPr="000D1BC7">
              <w:rPr>
                <w:shd w:color="auto" w:val="clear" w:fill="ffffff"/>
                <w:lang w:val="kk-KZ"/>
              </w:rPr>
              <w:t xml:space="preserve">6</w:t>
            </w:r>
            <w:r w:rsidR="004B3B5F" w:rsidRPr="000D1BC7">
              <w:rPr>
                <w:shd w:color="auto" w:val="clear" w:fill="ffffff"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4B3B5F" w:rsidRPr="000D1BC7">
              <w:rPr>
                <w:lang w:val="kk-KZ"/>
              </w:rPr>
              <w:t xml:space="preserve">4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97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Heading1"/>
              <w:rPr>
                <w:sz w:val="24"/>
                <w:szCs w:val="24"/>
                <w:shd w:color="auto" w:val="clear" w:fill="ffffff"/>
                <w:lang w:val="kk-KZ"/>
                <w:rFonts w:hAnsi="Times New Roman" w:ascii="Times New Roman"/>
              </w:rPr>
              <w:shd w:color="auto" w:val="clear" w:fill="ffffff"/>
              <w:spacing w:before="0"/>
              <w:jc w:val="both"/>
            </w:pP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212529"/>
              </w:rPr>
              <w:t xml:space="preserve">Insecticidal Protection 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212529"/>
              </w:rPr>
              <w:t xml:space="preserve">Effectiven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212529"/>
              </w:rPr>
              <w:t xml:space="preserve">e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212529"/>
              </w:rPr>
              <w:t xml:space="preserve">ss Reduces Pes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212529"/>
              </w:rPr>
              <w:t xml:space="preserve">t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212529"/>
              </w:rPr>
              <w:t xml:space="preserve"> Populations and Increases Spring Wheat Yield in Northern Kazakhstan Agroecosystems Study</w:t>
            </w:r>
            <w:r w:rsidR="004B3B5F" w:rsidRPr="000D1BC7">
              <w:rPr>
                <w:sz w:val="24"/>
                <w:szCs w:val="24"/>
                <w:shd w:color="auto" w:val="clear" w:fill="ffffff"/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4B3B5F" w:rsidRPr="008B30CF">
              <w:rPr>
                <w:lang w:val="kk-KZ"/>
              </w:rPr>
              <w:t xml:space="preserve">печатный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5954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en-US"/>
              </w:rPr>
              <w:jc w:val="both"/>
            </w:pPr>
            <w:r w:rsidR="004B3B5F" w:rsidRPr="000D1BC7">
              <w:rPr>
                <w:lang w:val="en-US"/>
              </w:rPr>
              <w:t xml:space="preserve">World Journal of Environmental Biosciences Available Online at: www.environmentaljo</w:t>
            </w:r>
            <w:r w:rsidR="004B3B5F" w:rsidRPr="000D1BC7">
              <w:rPr>
                <w:lang w:val="en-US"/>
              </w:rPr>
              <w:t xml:space="preserve">urnals.org Volume 15, Issue 2: 8-16 </w:t>
            </w:r>
            <w:r w:rsidR="004B3B5F" w:rsidRPr="000D1BC7">
              <w:rPr>
                <w:lang w:val="en-US"/>
              </w:rPr>
            </w:r>
          </w:p>
          <w:p w:rsidP="00E423CF">
            <w:pPr>
              <w:pStyle w:val="Normal"/>
              <w:rPr>
                <w:iCs/>
                <w:lang w:val="en-US"/>
              </w:rPr>
              <w:jc w:val="both"/>
            </w:pPr>
            <w:r w:rsidR="004B3B5F" w:rsidRPr="000D1BC7">
              <w:rPr>
                <w:iCs/>
                <w:lang w:val="en-US"/>
              </w:rPr>
              <w:t xml:space="preserve">Percentile</w:t>
            </w:r>
            <w:r w:rsidR="004B3B5F">
              <w:rPr>
                <w:iCs/>
                <w:lang w:val="kk-KZ"/>
              </w:rPr>
              <w:t xml:space="preserve"> </w:t>
            </w:r>
            <w:r w:rsidR="004B3B5F" w:rsidRPr="000D1BC7">
              <w:rPr>
                <w:iCs/>
                <w:lang w:val="en-US"/>
              </w:rPr>
              <w:t xml:space="preserve">-</w:t>
            </w:r>
            <w:r w:rsidR="004B3B5F">
              <w:rPr>
                <w:iCs/>
                <w:lang w:val="kk-KZ"/>
              </w:rPr>
              <w:t xml:space="preserve"> </w:t>
            </w:r>
            <w:r w:rsidR="004B3B5F" w:rsidRPr="000D1BC7">
              <w:rPr>
                <w:iCs/>
                <w:lang w:val="en-US"/>
              </w:rPr>
              <w:t xml:space="preserve">64</w:t>
            </w:r>
            <w:r w:rsidR="004B3B5F" w:rsidRPr="000D1BC7">
              <w:rPr>
                <w:iCs/>
                <w:lang w:val="en-US"/>
              </w:rPr>
              <w:t xml:space="preserve"> </w:t>
            </w:r>
            <w:r w:rsidR="004B3B5F" w:rsidRPr="000D1BC7">
              <w:rPr>
                <w:iCs/>
                <w:lang w:val="kk-KZ"/>
              </w:rPr>
              <w:t xml:space="preserve">(</w:t>
            </w:r>
            <w:r w:rsidR="004B3B5F" w:rsidRPr="000D1BC7">
              <w:rPr>
                <w:iCs/>
                <w:lang w:val="en-US"/>
              </w:rPr>
              <w:t xml:space="preserve">Q</w:t>
            </w:r>
            <w:r w:rsidR="004B3B5F" w:rsidRPr="000D1BC7">
              <w:rPr>
                <w:iCs/>
                <w:lang w:val="en-US"/>
              </w:rPr>
              <w:t xml:space="preserve">2</w:t>
            </w:r>
            <w:r w:rsidR="004B3B5F" w:rsidRPr="000D1BC7">
              <w:rPr>
                <w:iCs/>
                <w:lang w:val="en-US"/>
              </w:rPr>
              <w:t xml:space="preserve">)</w:t>
            </w:r>
            <w:r w:rsidR="004B3B5F" w:rsidRPr="000D1BC7">
              <w:rPr>
                <w:iCs/>
                <w:lang w:val="en-US"/>
              </w:rPr>
            </w:r>
          </w:p>
          <w:p w:rsidP="00E423CF">
            <w:pPr>
              <w:pStyle w:val="Normal"/>
              <w:rPr>
                <w:rStyle w:val="UserStyle_17"/>
                <w:lang w:val="en-US"/>
                <w:color w:val="2e2e2e"/>
              </w:rPr>
              <w:jc w:val="both"/>
            </w:pPr>
            <w:r w:rsidR="004B3B5F" w:rsidRPr="000D1BC7">
              <w:rPr>
                <w:rStyle w:val="UserStyle_17"/>
                <w:lang w:val="en-US"/>
                <w:color w:val="2e2e2e"/>
              </w:rPr>
              <w:t xml:space="preserve">E-ISSN</w:t>
            </w:r>
            <w:r w:rsidR="004B3B5F" w:rsidRPr="000D1BC7">
              <w:rPr>
                <w:rStyle w:val="UserStyle_17"/>
                <w:lang w:val="en-US"/>
                <w:color w:val="2e2e2e"/>
              </w:rPr>
              <w:t xml:space="preserve">:</w:t>
            </w:r>
            <w:r w:rsidR="004B3B5F" w:rsidRPr="000D1BC7">
              <w:rPr>
                <w:rStyle w:val="UserStyle_17"/>
                <w:lang w:val="en-US"/>
                <w:color w:val="2e2e2e"/>
              </w:rPr>
              <w:t xml:space="preserve">2277-804</w:t>
            </w:r>
            <w:r w:rsidR="004B3B5F" w:rsidRPr="000D1BC7">
              <w:rPr>
                <w:rStyle w:val="UserStyle_17"/>
                <w:lang w:val="en-US"/>
                <w:color w:val="2e2e2e"/>
              </w:rPr>
              <w:t xml:space="preserve">7</w:t>
            </w:r>
            <w:r w:rsidR="004B3B5F" w:rsidRPr="000D1BC7">
              <w:rPr>
                <w:rStyle w:val="UserStyle_17"/>
                <w:lang w:val="en-US"/>
                <w:color w:val="2e2e2e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en-US"/>
              </w:rPr>
              <w:jc w:val="both"/>
            </w:pPr>
            <w:r w:rsidR="004B3B5F" w:rsidRPr="000D1BC7">
              <w:fldChar w:fldCharType="begin"/>
            </w:r>
            <w:r w:rsidR="004B3B5F" w:rsidRPr="000D1BC7">
              <w:rPr>
                <w:lang w:val="en-US"/>
              </w:rPr>
              <w:instrText xml:space="preserve"> HYPERLINK "https://do</w:instrText>
            </w:r>
            <w:r w:rsidR="004B3B5F" w:rsidRPr="000D1BC7">
              <w:rPr>
                <w:lang w:val="en-US"/>
              </w:rPr>
              <w:instrText xml:space="preserve">i</w:instrText>
            </w:r>
            <w:r w:rsidR="004B3B5F" w:rsidRPr="000D1BC7">
              <w:rPr>
                <w:lang w:val="en-US"/>
              </w:rPr>
              <w:instrText xml:space="preserve">.org/10.51847/z</w:instrText>
            </w:r>
            <w:r w:rsidR="004B3B5F" w:rsidRPr="000D1BC7">
              <w:rPr>
                <w:lang w:val="en-US"/>
              </w:rPr>
              <w:instrText xml:space="preserve">29GkFXhcL" </w:instrText>
            </w:r>
            <w:r w:rsidR="004B3B5F" w:rsidRPr="000D1BC7">
              <w:fldChar w:fldCharType="separate"/>
            </w:r>
            <w:r w:rsidR="004B3B5F" w:rsidRPr="000D1BC7">
              <w:rPr>
                <w:rStyle w:val="Hyperlink"/>
                <w:lang w:val="en-US"/>
              </w:rPr>
              <w:t xml:space="preserve">https://doi.org/10.51847/z29GkFXhcL</w:t>
            </w:r>
            <w:r w:rsidR="004B3B5F" w:rsidRPr="000D1BC7">
              <w:rPr>
                <w:rStyle w:val="Hyperlink"/>
                <w:lang w:val="en-US"/>
              </w:rPr>
              <w:fldChar w:fldCharType="end"/>
            </w:r>
            <w:r w:rsidR="004B3B5F" w:rsidRPr="000D1BC7">
              <w:rPr>
                <w:shd w:color="auto" w:val="clear" w:fill="ffffff"/>
                <w:lang w:val="en-US"/>
              </w:rPr>
            </w:r>
          </w:p>
        </w:tc>
        <w:tc>
          <w:tcPr>
            <w:textDirection w:val="lrTb"/>
            <w:vAlign w:val="top"/>
            <w:tcW w:type="dxa" w:w="992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4B3B5F" w:rsidRPr="000D1BC7">
              <w:rPr>
                <w:lang w:val="kk-KZ"/>
              </w:rPr>
              <w:t xml:space="preserve">9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551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both"/>
            </w:pPr>
            <w:r w:rsidR="004B3B5F" w:rsidRPr="000D1BC7">
              <w:rPr>
                <w:lang w:val="kk-KZ"/>
              </w:rPr>
              <w:t xml:space="preserve">R</w:t>
            </w:r>
            <w:r w:rsidR="004B3B5F" w:rsidRPr="000D1BC7">
              <w:rPr>
                <w:lang w:val="en-US"/>
              </w:rPr>
              <w:t xml:space="preserve">. </w:t>
            </w:r>
            <w:r w:rsidR="004B3B5F" w:rsidRPr="000D1BC7">
              <w:rPr>
                <w:lang w:val="kk-KZ"/>
              </w:rPr>
              <w:t xml:space="preserve">Yel</w:t>
            </w:r>
            <w:r w:rsidR="004B3B5F" w:rsidRPr="000D1BC7">
              <w:rPr>
                <w:lang w:val="kk-KZ"/>
              </w:rPr>
              <w:t xml:space="preserve">nazarkyzy</w:t>
            </w:r>
            <w:r w:rsidR="004B3B5F" w:rsidRPr="000D1BC7">
              <w:rPr>
                <w:lang w:val="kk-KZ"/>
              </w:rPr>
              <w:t xml:space="preserve">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4B3B5F" w:rsidRPr="000D1BC7">
              <w:rPr>
                <w:lang w:val="kk-KZ"/>
              </w:rPr>
              <w:t xml:space="preserve">R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Kabdyldov,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4B3B5F" w:rsidRPr="000D1BC7">
              <w:rPr>
                <w:lang w:val="kk-KZ"/>
              </w:rPr>
              <w:t xml:space="preserve">Sh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Khametova,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4B3B5F" w:rsidRPr="000D1BC7">
              <w:rPr>
                <w:b/>
                <w:u w:val="single"/>
                <w:bCs/>
                <w:lang w:val="kk-KZ"/>
              </w:rPr>
              <w:t xml:space="preserve">G</w:t>
            </w:r>
            <w:r w:rsidR="004B3B5F" w:rsidRPr="000D1BC7">
              <w:rPr>
                <w:b/>
                <w:u w:val="single"/>
                <w:bCs/>
                <w:lang w:val="kk-KZ"/>
              </w:rPr>
              <w:t xml:space="preserve">. </w:t>
            </w:r>
            <w:r w:rsidR="004B3B5F" w:rsidRPr="000D1BC7">
              <w:rPr>
                <w:b/>
                <w:u w:val="single"/>
                <w:bCs/>
                <w:lang w:val="kk-KZ"/>
              </w:rPr>
              <w:t xml:space="preserve">Yessenbekova*,</w:t>
            </w:r>
            <w:r w:rsidR="004B3B5F" w:rsidRPr="000D1BC7">
              <w:rPr>
                <w:lang w:val="kk-KZ"/>
              </w:rPr>
              <w:t xml:space="preserve">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both"/>
            </w:pPr>
            <w:r w:rsidR="004B3B5F" w:rsidRPr="000D1BC7">
              <w:rPr>
                <w:lang w:val="kk-KZ"/>
              </w:rPr>
              <w:t xml:space="preserve">A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Ismailova</w:t>
            </w:r>
            <w:r w:rsidR="004B3B5F" w:rsidRPr="000D1BC7">
              <w:rPr>
                <w:shd w:color="auto" w:val="clear" w:fill="ffffff"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4B3B5F" w:rsidRPr="000D1BC7">
              <w:rPr>
                <w:lang w:val="kk-KZ"/>
              </w:rPr>
              <w:t xml:space="preserve">5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97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Heading1"/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212529"/>
              </w:rPr>
              <w:shd w:color="auto" w:val="clear" w:fill="ffffff"/>
              <w:spacing w:before="0"/>
              <w:jc w:val="both"/>
            </w:pP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t xml:space="preserve">Reducing 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t xml:space="preserve">the harmfulness of the main phytoph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t xml:space="preserve">ages of oil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t xml:space="preserve">seed f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t xml:space="preserve">lax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212529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en-US"/>
              </w:rPr>
              <w:jc w:val="center"/>
            </w:pPr>
            <w:r w:rsidR="004B3B5F" w:rsidRPr="008B30CF">
              <w:rPr>
                <w:lang w:val="kk-KZ"/>
              </w:rPr>
              <w:t xml:space="preserve">печатный</w:t>
            </w:r>
            <w:r w:rsidR="004B3B5F" w:rsidRPr="000D1BC7">
              <w:rPr>
                <w:bCs/>
                <w:lang w:val="en-US"/>
              </w:rPr>
              <w:t xml:space="preserve">       </w:t>
            </w:r>
            <w:r w:rsidR="004B3B5F" w:rsidRPr="000D1BC7">
              <w:rPr>
                <w:bCs/>
                <w:lang w:val="en-US"/>
              </w:rPr>
              <w:t xml:space="preserve"> </w:t>
            </w:r>
            <w:r w:rsidR="004B3B5F" w:rsidRPr="000D1BC7">
              <w:rPr>
                <w:bCs/>
                <w:lang w:val="en-US"/>
              </w:rPr>
              <w:t xml:space="preserve">                                                                               </w:t>
            </w:r>
            <w:r w:rsidR="004B3B5F" w:rsidRPr="000D1BC7">
              <w:rPr>
                <w:bCs/>
                <w:lang w:val="en-US"/>
              </w:rPr>
              <w:t xml:space="preserve">                  </w:t>
            </w:r>
            <w:r w:rsidR="004B3B5F" w:rsidRPr="000D1BC7">
              <w:rPr>
                <w:bCs/>
                <w:lang w:val="en-US"/>
              </w:rPr>
              <w:t xml:space="preserve">                                                                                                                                               </w:t>
            </w:r>
            <w:r w:rsidR="004B3B5F" w:rsidRPr="000D1BC7">
              <w:rPr>
                <w:bCs/>
                <w:lang w:val="en-US"/>
              </w:rPr>
              <w:t xml:space="preserve">               </w:t>
            </w:r>
            <w:r w:rsidR="004B3B5F" w:rsidRPr="000D1BC7">
              <w:rPr>
                <w:bCs/>
                <w:lang w:val="en-US"/>
              </w:rPr>
              <w:t xml:space="preserve"> </w:t>
            </w:r>
            <w:r w:rsidR="004B3B5F" w:rsidRPr="000D1BC7">
              <w:rPr>
                <w:bCs/>
                <w:lang w:val="en-US"/>
              </w:rPr>
              <w:t xml:space="preserve">                                                                               </w:t>
            </w:r>
            <w:r w:rsidR="004B3B5F" w:rsidRPr="000D1BC7">
              <w:rPr>
                <w:bCs/>
                <w:lang w:val="en-US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4B3B5F" w:rsidRPr="000D1BC7">
              <w:rPr>
                <w:bCs/>
                <w:lang w:val="en-US"/>
              </w:rPr>
              <w:t xml:space="preserve">               </w:t>
            </w:r>
            <w:r w:rsidR="004B3B5F" w:rsidRPr="000D1BC7">
              <w:rPr>
                <w:bCs/>
                <w:lang w:val="en-US"/>
              </w:rPr>
              <w:t xml:space="preserve"> </w:t>
            </w:r>
            <w:r w:rsidR="004B3B5F" w:rsidRPr="000D1BC7">
              <w:rPr>
                <w:bCs/>
                <w:lang w:val="en-US"/>
              </w:rPr>
              <w:t xml:space="preserve">                                                                               </w:t>
            </w:r>
            <w:r w:rsidR="004B3B5F" w:rsidRPr="000D1BC7">
              <w:rPr>
                <w:bCs/>
                <w:lang w:val="en-US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4B3B5F" w:rsidRPr="000D1BC7">
              <w:rPr>
                <w:bCs/>
                <w:lang w:val="en-US"/>
              </w:rPr>
              <w:t xml:space="preserve">               </w:t>
            </w:r>
            <w:r w:rsidR="004B3B5F" w:rsidRPr="000D1BC7">
              <w:rPr>
                <w:bCs/>
                <w:lang w:val="en-US"/>
              </w:rPr>
              <w:t xml:space="preserve"> </w:t>
            </w:r>
            <w:r w:rsidR="004B3B5F" w:rsidRPr="000D1BC7">
              <w:rPr>
                <w:bCs/>
                <w:lang w:val="en-US"/>
              </w:rPr>
              <w:t xml:space="preserve">                                                                               </w:t>
            </w:r>
            <w:r w:rsidR="004B3B5F" w:rsidRPr="000D1BC7">
              <w:rPr>
                <w:bCs/>
                <w:lang w:val="en-US"/>
              </w:rPr>
              <w:t xml:space="preserve">                                                                                     </w:t>
            </w:r>
            <w:r w:rsidR="004B3B5F" w:rsidRPr="000D1BC7">
              <w:rPr>
                <w:lang w:val="en-US"/>
              </w:rPr>
            </w:r>
          </w:p>
        </w:tc>
        <w:tc>
          <w:tcPr>
            <w:textDirection w:val="lrTb"/>
            <w:vAlign w:val="top"/>
            <w:tcW w:type="dxa" w:w="5954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en-US"/>
              </w:rPr>
              <w:jc w:val="both"/>
            </w:pPr>
            <w:r w:rsidR="004B3B5F" w:rsidRPr="000D1BC7">
              <w:rPr>
                <w:lang w:val="en-US"/>
              </w:rPr>
              <w:t xml:space="preserve">Caspian Journal of Environmental Sciences</w:t>
            </w:r>
            <w:r w:rsidR="004B3B5F" w:rsidRPr="000D1BC7">
              <w:rPr>
                <w:lang w:val="en-US"/>
              </w:rPr>
            </w:r>
          </w:p>
          <w:p w:rsidP="00E423CF">
            <w:pPr>
              <w:pStyle w:val="Normal"/>
              <w:rPr>
                <w:lang w:val="en-US"/>
              </w:rPr>
              <w:jc w:val="both"/>
            </w:pPr>
            <w:r w:rsidR="004B3B5F" w:rsidRPr="000D1BC7">
              <w:rPr>
                <w:lang w:val="en-US"/>
              </w:rPr>
              <w:t xml:space="preserve">Volume 23. Issue 3. July 2025. P.</w:t>
            </w:r>
            <w:r w:rsidR="004B3B5F" w:rsidRPr="000D1BC7">
              <w:rPr>
                <w:lang w:val="en-US"/>
              </w:rPr>
              <w:t xml:space="preserve">619-626 </w:t>
            </w:r>
            <w:r w:rsidR="004B3B5F" w:rsidRPr="000D1BC7">
              <w:rPr>
                <w:lang w:val="en-US"/>
              </w:rPr>
            </w:r>
          </w:p>
          <w:p w:rsidP="00E423CF">
            <w:pPr>
              <w:pStyle w:val="Normal"/>
              <w:rPr>
                <w:iCs/>
                <w:lang w:val="en-US"/>
              </w:rPr>
              <w:jc w:val="both"/>
            </w:pPr>
            <w:r w:rsidR="004B3B5F" w:rsidRPr="000D1BC7">
              <w:rPr>
                <w:iCs/>
                <w:lang w:val="en-US"/>
              </w:rPr>
              <w:t xml:space="preserve">Percen</w:t>
            </w:r>
            <w:r w:rsidR="004B3B5F" w:rsidRPr="000D1BC7">
              <w:rPr>
                <w:iCs/>
                <w:lang w:val="en-US"/>
              </w:rPr>
              <w:t xml:space="preserve">tile</w:t>
            </w:r>
            <w:r w:rsidR="004B3B5F" w:rsidRPr="000D1BC7">
              <w:rPr>
                <w:iCs/>
                <w:lang w:val="en-US"/>
              </w:rPr>
              <w:t xml:space="preserve"> </w:t>
            </w:r>
            <w:r w:rsidR="004B3B5F" w:rsidRPr="000D1BC7">
              <w:rPr>
                <w:iCs/>
                <w:lang w:val="en-US"/>
              </w:rPr>
              <w:t xml:space="preserve">-</w:t>
            </w:r>
            <w:r w:rsidR="004B3B5F" w:rsidRPr="000D1BC7">
              <w:rPr>
                <w:iCs/>
                <w:lang w:val="en-US"/>
              </w:rPr>
              <w:t xml:space="preserve"> </w:t>
            </w:r>
            <w:r w:rsidR="004B3B5F" w:rsidRPr="000D1BC7">
              <w:rPr>
                <w:iCs/>
                <w:lang w:val="en-US"/>
              </w:rPr>
              <w:t xml:space="preserve">6</w:t>
            </w:r>
            <w:r w:rsidR="004B3B5F">
              <w:rPr>
                <w:iCs/>
                <w:lang w:val="en-US"/>
              </w:rPr>
              <w:t xml:space="preserve">5</w:t>
            </w:r>
            <w:r w:rsidR="004B3B5F" w:rsidRPr="000D1BC7">
              <w:rPr>
                <w:iCs/>
                <w:lang w:val="en-US"/>
              </w:rPr>
              <w:t xml:space="preserve"> </w:t>
            </w:r>
            <w:r w:rsidR="004B3B5F" w:rsidRPr="000D1BC7">
              <w:rPr>
                <w:iCs/>
                <w:lang w:val="kk-KZ"/>
              </w:rPr>
              <w:t xml:space="preserve">(</w:t>
            </w:r>
            <w:r w:rsidR="004B3B5F" w:rsidRPr="000D1BC7">
              <w:rPr>
                <w:iCs/>
                <w:lang w:val="en-US"/>
              </w:rPr>
              <w:t xml:space="preserve">Q2)</w:t>
            </w:r>
            <w:r w:rsidR="004B3B5F" w:rsidRPr="000D1BC7">
              <w:rPr>
                <w:iCs/>
                <w:lang w:val="en-US"/>
              </w:rPr>
            </w:r>
          </w:p>
          <w:p w:rsidP="00E423CF">
            <w:pPr>
              <w:pStyle w:val="Normal"/>
              <w:rPr>
                <w:rStyle w:val="UserStyle_17"/>
                <w:lang w:val="en-US"/>
                <w:color w:val="2e2e2e"/>
              </w:rPr>
              <w:jc w:val="both"/>
            </w:pPr>
            <w:r w:rsidR="004B3B5F" w:rsidRPr="000D1BC7">
              <w:rPr>
                <w:rStyle w:val="UserStyle_7"/>
                <w:lang w:val="en-US"/>
                <w:color w:val="2e2e2e"/>
              </w:rPr>
              <w:t xml:space="preserve">ISSN</w:t>
            </w:r>
            <w:r w:rsidR="004B3B5F" w:rsidRPr="000D1BC7">
              <w:rPr>
                <w:rStyle w:val="UserStyle_7"/>
                <w:lang w:val="en-US"/>
                <w:color w:val="2e2e2e"/>
              </w:rPr>
              <w:t xml:space="preserve">:</w:t>
            </w:r>
            <w:r w:rsidR="004B3B5F" w:rsidRPr="000D1BC7">
              <w:rPr>
                <w:rStyle w:val="UserStyle_18"/>
                <w:lang w:val="en-US"/>
                <w:color w:val="2e2e2e"/>
              </w:rPr>
              <w:t xml:space="preserve">1735-303</w:t>
            </w:r>
            <w:r w:rsidR="004B3B5F" w:rsidRPr="000D1BC7">
              <w:rPr>
                <w:rStyle w:val="UserStyle_18"/>
                <w:lang w:val="en-US"/>
                <w:color w:val="2e2e2e"/>
              </w:rPr>
              <w:t xml:space="preserve">3</w:t>
            </w:r>
            <w:r w:rsidR="004B3B5F" w:rsidRPr="000D1BC7">
              <w:rPr>
                <w:rStyle w:val="UserStyle_17"/>
                <w:lang w:val="en-US"/>
                <w:color w:val="2e2e2e"/>
              </w:rPr>
              <w:t xml:space="preserve">E-ISSN</w:t>
            </w:r>
            <w:r w:rsidR="004B3B5F" w:rsidRPr="000D1BC7">
              <w:rPr>
                <w:rStyle w:val="UserStyle_17"/>
                <w:lang w:val="en-US"/>
                <w:color w:val="2e2e2e"/>
              </w:rPr>
              <w:t xml:space="preserve">:</w:t>
            </w:r>
            <w:r w:rsidR="004B3B5F" w:rsidRPr="000D1BC7">
              <w:rPr>
                <w:rStyle w:val="UserStyle_17"/>
                <w:lang w:val="en-US"/>
                <w:color w:val="2e2e2e"/>
              </w:rPr>
              <w:t xml:space="preserve">1735-386</w:t>
            </w:r>
            <w:r w:rsidR="004B3B5F" w:rsidRPr="000D1BC7">
              <w:rPr>
                <w:rStyle w:val="UserStyle_17"/>
                <w:lang w:val="en-US"/>
                <w:color w:val="2e2e2e"/>
              </w:rPr>
              <w:t xml:space="preserve">6</w:t>
            </w:r>
            <w:r w:rsidR="004B3B5F" w:rsidRPr="000D1BC7">
              <w:rPr>
                <w:rStyle w:val="UserStyle_17"/>
                <w:lang w:val="en-US"/>
                <w:color w:val="2e2e2e"/>
              </w:rPr>
            </w:r>
          </w:p>
          <w:p w:rsidP="00E423CF">
            <w:pPr>
              <w:pStyle w:val="Normal"/>
              <w:rPr>
                <w:iCs/>
                <w:lang w:val="en-US"/>
              </w:rPr>
              <w:jc w:val="both"/>
            </w:pPr>
            <w:r w:rsidR="004B3B5F" w:rsidRPr="000D1BC7">
              <w:fldChar w:fldCharType="begin"/>
            </w:r>
            <w:r w:rsidR="004B3B5F" w:rsidRPr="000D1BC7">
              <w:rPr>
                <w:lang w:val="en-US"/>
              </w:rPr>
              <w:instrText xml:space="preserve"> HYPER</w:instrText>
            </w:r>
            <w:r w:rsidR="004B3B5F" w:rsidRPr="000D1BC7">
              <w:rPr>
                <w:lang w:val="en-US"/>
              </w:rPr>
              <w:instrText xml:space="preserve">LINK "https://doi.org/10.22124/cjes.2025.8913" </w:instrText>
            </w:r>
            <w:r w:rsidR="004B3B5F" w:rsidRPr="000D1BC7">
              <w:fldChar w:fldCharType="separate"/>
            </w:r>
            <w:r w:rsidR="004B3B5F" w:rsidRPr="000D1BC7">
              <w:rPr>
                <w:rStyle w:val="Hyperlink"/>
                <w:lang w:val="en-US"/>
              </w:rPr>
              <w:t xml:space="preserve">https://doi.org/10.22124/cjes.2025.8913</w:t>
            </w:r>
            <w:r w:rsidR="004B3B5F" w:rsidRPr="000D1BC7">
              <w:rPr>
                <w:rStyle w:val="Hyperlink"/>
                <w:lang w:val="en-US"/>
              </w:rPr>
              <w:fldChar w:fldCharType="end"/>
            </w:r>
            <w:r w:rsidR="004B3B5F" w:rsidRPr="000D1BC7">
              <w:rPr>
                <w:iCs/>
                <w:lang w:val="en-US"/>
              </w:rPr>
            </w:r>
          </w:p>
          <w:p w:rsidP="00E423CF">
            <w:pPr>
              <w:pStyle w:val="Normal"/>
              <w:rPr>
                <w:lang w:val="en-US"/>
              </w:rPr>
              <w:jc w:val="both"/>
            </w:pPr>
            <w:r w:rsidR="004B3B5F" w:rsidRPr="000D1BC7">
              <w:rPr>
                <w:lang w:val="en-US"/>
              </w:rPr>
            </w:r>
          </w:p>
          <w:p w:rsidP="00E423CF">
            <w:pPr>
              <w:pStyle w:val="Normal"/>
              <w:rPr>
                <w:lang w:val="en-US"/>
              </w:rPr>
              <w:jc w:val="both"/>
            </w:pPr>
            <w:r w:rsidR="004B3B5F" w:rsidRPr="000D1BC7">
              <w:rPr>
                <w:lang w:val="en-US"/>
              </w:rPr>
            </w:r>
          </w:p>
        </w:tc>
        <w:tc>
          <w:tcPr>
            <w:textDirection w:val="lrTb"/>
            <w:vAlign w:val="top"/>
            <w:tcW w:type="dxa" w:w="992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811614">
              <w:rPr>
                <w:lang w:val="kk-KZ"/>
              </w:rPr>
              <w:t xml:space="preserve">8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551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both"/>
            </w:pPr>
            <w:r w:rsidR="004B3B5F" w:rsidRPr="000D1BC7">
              <w:rPr>
                <w:lang w:val="kk-KZ"/>
              </w:rPr>
              <w:t xml:space="preserve">N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Tumenbayeva,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4B3B5F" w:rsidRPr="000D1BC7">
              <w:rPr>
                <w:lang w:val="kk-KZ"/>
              </w:rPr>
              <w:t xml:space="preserve">А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Mendigaliyeva 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4B3B5F" w:rsidRPr="000D1BC7">
              <w:rPr>
                <w:lang w:val="kk-KZ"/>
              </w:rPr>
              <w:t xml:space="preserve">L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Kaliyeva,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b/>
                <w:u w:val="single"/>
                <w:bCs/>
                <w:lang w:val="kk-KZ"/>
              </w:rPr>
              <w:jc w:val="both"/>
            </w:pPr>
            <w:r w:rsidR="004B3B5F" w:rsidRPr="000D1BC7">
              <w:rPr>
                <w:b/>
                <w:u w:val="single"/>
                <w:bCs/>
                <w:lang w:val="kk-KZ"/>
              </w:rPr>
              <w:t xml:space="preserve">G</w:t>
            </w:r>
            <w:r w:rsidR="004B3B5F" w:rsidRPr="000D1BC7">
              <w:rPr>
                <w:b/>
                <w:u w:val="single"/>
                <w:bCs/>
                <w:lang w:val="kk-KZ"/>
              </w:rPr>
              <w:t xml:space="preserve">. </w:t>
            </w:r>
            <w:r w:rsidR="004B3B5F" w:rsidRPr="000D1BC7">
              <w:rPr>
                <w:b/>
                <w:u w:val="single"/>
                <w:bCs/>
                <w:lang w:val="kk-KZ"/>
              </w:rPr>
              <w:t xml:space="preserve">Yessenbekova*,</w:t>
            </w:r>
            <w:r w:rsidR="004B3B5F" w:rsidRPr="000D1BC7">
              <w:rPr>
                <w:b/>
                <w:u w:val="single"/>
                <w:bCs/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4B3B5F" w:rsidRPr="000D1BC7">
              <w:rPr>
                <w:lang w:val="kk-KZ"/>
              </w:rPr>
              <w:t xml:space="preserve">D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Tulegenova 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4B3B5F" w:rsidRPr="000D1BC7">
              <w:rPr>
                <w:lang w:val="kk-KZ"/>
              </w:rPr>
              <w:t xml:space="preserve">R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Sarmanova 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4B3B5F" w:rsidRPr="000D1BC7">
              <w:rPr>
                <w:lang w:val="kk-KZ"/>
              </w:rPr>
              <w:t xml:space="preserve">A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Orynba</w:t>
            </w:r>
            <w:r w:rsidR="004B3B5F" w:rsidRPr="000D1BC7">
              <w:rPr>
                <w:lang w:val="kk-KZ"/>
              </w:rPr>
              <w:t xml:space="preserve">yev 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4B3B5F" w:rsidRPr="000D1BC7">
              <w:rPr>
                <w:lang w:val="kk-KZ"/>
              </w:rPr>
              <w:t xml:space="preserve">B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Mo</w:t>
            </w:r>
            <w:r w:rsidR="004B3B5F" w:rsidRPr="000D1BC7">
              <w:rPr>
                <w:lang w:val="kk-KZ"/>
              </w:rPr>
              <w:t xml:space="preserve">mbayeva</w:t>
            </w:r>
            <w:r w:rsidR="004B3B5F" w:rsidRPr="000D1BC7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2167"/>
        </w:trPr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4B3B5F" w:rsidRPr="000D1BC7">
              <w:rPr>
                <w:lang w:val="kk-KZ"/>
              </w:rPr>
              <w:t xml:space="preserve">6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97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Heading1"/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shd w:color="auto" w:val="clear" w:fill="ffffff"/>
              <w:contextualSpacing/>
              <w:spacing w:after="0" w:before="0"/>
              <w:jc w:val="both"/>
            </w:pP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t xml:space="preserve">Biology, harmfulness and improvement of control measures against cabbage s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t xml:space="preserve">tem flea beetle, Psylliodes chrysocephal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t xml:space="preserve">us Linnaeus, 1758 (Coleo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t xml:space="preserve">p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t xml:space="preserve">tera: Chrysomelidae)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4B3B5F" w:rsidRPr="008B30CF">
              <w:rPr>
                <w:lang w:val="kk-KZ"/>
              </w:rPr>
              <w:t xml:space="preserve">печатный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5954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Heading1"/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505050"/>
              </w:rPr>
              <w:shd w:color="auto" w:val="clear" w:fill="ffffff"/>
              <w:contextualSpacing/>
              <w:spacing w:after="0" w:before="0"/>
              <w:jc w:val="both"/>
            </w:pP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505050"/>
              </w:rPr>
              <w:t xml:space="preserve">Caspian Journal of Environmental Sciences</w:t>
            </w:r>
            <w:r w:rsidR="004B3B5F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505050"/>
              </w:rPr>
            </w:r>
          </w:p>
          <w:p w:rsidP="00E423CF">
            <w:pPr>
              <w:pStyle w:val="Normal"/>
              <w:rPr>
                <w:lang w:val="en-US"/>
              </w:rPr>
              <w:contextualSpacing/>
              <w:jc w:val="both"/>
            </w:pPr>
            <w:r w:rsidR="004B3B5F" w:rsidRPr="000D1BC7">
              <w:rPr>
                <w:lang w:val="en-US"/>
              </w:rPr>
              <w:t xml:space="preserve">Volume 23. Issue 1. Ja</w:t>
            </w:r>
            <w:r w:rsidR="004B3B5F" w:rsidRPr="000D1BC7">
              <w:rPr>
                <w:lang w:val="en-US"/>
              </w:rPr>
              <w:t xml:space="preserve">nuary 2025. P</w:t>
            </w:r>
            <w:r w:rsidR="004B3B5F" w:rsidRPr="000D1BC7">
              <w:rPr>
                <w:lang w:val="en-US"/>
              </w:rPr>
              <w:t xml:space="preserve">.165-172 </w:t>
            </w:r>
            <w:r w:rsidR="004B3B5F" w:rsidRPr="000D1BC7">
              <w:rPr>
                <w:lang w:val="en-US"/>
              </w:rPr>
            </w:r>
          </w:p>
          <w:p w:rsidP="00E423CF">
            <w:pPr>
              <w:pStyle w:val="Normal"/>
              <w:rPr>
                <w:iCs/>
                <w:lang w:val="en-US"/>
              </w:rPr>
              <w:contextualSpacing/>
              <w:jc w:val="both"/>
            </w:pPr>
            <w:r w:rsidR="004B3B5F" w:rsidRPr="000D1BC7">
              <w:rPr>
                <w:iCs/>
                <w:lang w:val="en-US"/>
              </w:rPr>
              <w:t xml:space="preserve">Percentile</w:t>
            </w:r>
            <w:r w:rsidR="004B3B5F" w:rsidRPr="000D1BC7">
              <w:rPr>
                <w:iCs/>
                <w:lang w:val="en-US"/>
              </w:rPr>
              <w:t xml:space="preserve"> </w:t>
            </w:r>
            <w:r w:rsidR="004B3B5F" w:rsidRPr="000D1BC7">
              <w:rPr>
                <w:iCs/>
                <w:lang w:val="en-US"/>
              </w:rPr>
              <w:t xml:space="preserve">-</w:t>
            </w:r>
            <w:r w:rsidR="004B3B5F" w:rsidRPr="000D1BC7">
              <w:rPr>
                <w:iCs/>
                <w:lang w:val="en-US"/>
              </w:rPr>
              <w:t xml:space="preserve"> </w:t>
            </w:r>
            <w:r w:rsidR="004B3B5F" w:rsidRPr="000D1BC7">
              <w:rPr>
                <w:iCs/>
                <w:lang w:val="en-US"/>
              </w:rPr>
              <w:t xml:space="preserve">6</w:t>
            </w:r>
            <w:r w:rsidR="004B3B5F">
              <w:rPr>
                <w:iCs/>
                <w:lang w:val="kk-KZ"/>
              </w:rPr>
              <w:t xml:space="preserve">5</w:t>
            </w:r>
            <w:r w:rsidR="004B3B5F" w:rsidRPr="000D1BC7">
              <w:rPr>
                <w:iCs/>
                <w:lang w:val="en-US"/>
              </w:rPr>
              <w:t xml:space="preserve"> </w:t>
            </w:r>
            <w:r w:rsidR="004B3B5F" w:rsidRPr="000D1BC7">
              <w:rPr>
                <w:iCs/>
                <w:lang w:val="kk-KZ"/>
              </w:rPr>
              <w:t xml:space="preserve">(</w:t>
            </w:r>
            <w:r w:rsidR="004B3B5F" w:rsidRPr="000D1BC7">
              <w:rPr>
                <w:iCs/>
                <w:lang w:val="en-US"/>
              </w:rPr>
              <w:t xml:space="preserve">Q2)</w:t>
            </w:r>
            <w:r w:rsidR="004B3B5F" w:rsidRPr="000D1BC7">
              <w:rPr>
                <w:iCs/>
                <w:lang w:val="en-US"/>
              </w:rPr>
            </w:r>
          </w:p>
          <w:p w:rsidP="00E423CF">
            <w:pPr>
              <w:pStyle w:val="Normal"/>
              <w:rPr>
                <w:iCs/>
                <w:lang w:val="en-US"/>
              </w:rPr>
              <w:contextualSpacing/>
              <w:jc w:val="both"/>
            </w:pPr>
            <w:r w:rsidR="004B3B5F" w:rsidRPr="000D1BC7">
              <w:rPr>
                <w:rStyle w:val="UserStyle_7"/>
                <w:lang w:val="en-US"/>
                <w:color w:val="2e2e2e"/>
              </w:rPr>
              <w:t xml:space="preserve">ISSN</w:t>
            </w:r>
            <w:r w:rsidR="004B3B5F" w:rsidRPr="000D1BC7">
              <w:rPr>
                <w:rStyle w:val="UserStyle_7"/>
                <w:lang w:val="en-US"/>
                <w:color w:val="2e2e2e"/>
              </w:rPr>
              <w:t xml:space="preserve">:</w:t>
            </w:r>
            <w:r w:rsidR="004B3B5F" w:rsidRPr="000D1BC7">
              <w:rPr>
                <w:rStyle w:val="UserStyle_18"/>
                <w:lang w:val="en-US"/>
                <w:color w:val="2e2e2e"/>
              </w:rPr>
              <w:t xml:space="preserve">1735-303</w:t>
            </w:r>
            <w:r w:rsidR="004B3B5F" w:rsidRPr="000D1BC7">
              <w:rPr>
                <w:rStyle w:val="UserStyle_18"/>
                <w:lang w:val="en-US"/>
                <w:color w:val="2e2e2e"/>
              </w:rPr>
              <w:t xml:space="preserve">3</w:t>
            </w:r>
            <w:r w:rsidR="004B3B5F" w:rsidRPr="000D1BC7">
              <w:rPr>
                <w:rStyle w:val="UserStyle_17"/>
                <w:lang w:val="en-US"/>
                <w:color w:val="2e2e2e"/>
              </w:rPr>
              <w:t xml:space="preserve">E-ISSN</w:t>
            </w:r>
            <w:r w:rsidR="004B3B5F" w:rsidRPr="000D1BC7">
              <w:rPr>
                <w:rStyle w:val="UserStyle_17"/>
                <w:lang w:val="en-US"/>
                <w:color w:val="2e2e2e"/>
              </w:rPr>
              <w:t xml:space="preserve">:</w:t>
            </w:r>
            <w:r w:rsidR="004B3B5F" w:rsidRPr="000D1BC7">
              <w:rPr>
                <w:rStyle w:val="UserStyle_17"/>
                <w:lang w:val="en-US"/>
                <w:color w:val="2e2e2e"/>
              </w:rPr>
              <w:t xml:space="preserve">173</w:t>
            </w:r>
            <w:r w:rsidR="004B3B5F" w:rsidRPr="000D1BC7">
              <w:rPr>
                <w:rStyle w:val="UserStyle_17"/>
                <w:lang w:val="en-US"/>
                <w:color w:val="2e2e2e"/>
              </w:rPr>
              <w:t xml:space="preserve">5-386</w:t>
            </w:r>
            <w:r w:rsidR="004B3B5F" w:rsidRPr="000D1BC7">
              <w:rPr>
                <w:rStyle w:val="UserStyle_17"/>
                <w:lang w:val="en-US"/>
                <w:color w:val="2e2e2e"/>
              </w:rPr>
              <w:t xml:space="preserve">6</w:t>
            </w:r>
            <w:r w:rsidR="004B3B5F" w:rsidRPr="000D1BC7">
              <w:rPr>
                <w:iCs/>
                <w:lang w:val="en-US"/>
              </w:rPr>
            </w:r>
          </w:p>
          <w:p w:rsidP="00E423CF">
            <w:pPr>
              <w:pStyle w:val="Normal"/>
              <w:rPr>
                <w:rStyle w:val="Hyperlink"/>
                <w:lang w:val="en-US"/>
              </w:rPr>
              <w:contextualSpacing/>
              <w:jc w:val="both"/>
            </w:pPr>
            <w:r w:rsidR="004B3B5F" w:rsidRPr="000D1BC7">
              <w:fldChar w:fldCharType="begin"/>
            </w:r>
            <w:r w:rsidR="004B3B5F" w:rsidRPr="000D1BC7">
              <w:rPr>
                <w:lang w:val="en-US"/>
              </w:rPr>
              <w:instrText xml:space="preserve"> HYPERLINK "https://d</w:instrText>
            </w:r>
            <w:r w:rsidR="004B3B5F" w:rsidRPr="000D1BC7">
              <w:rPr>
                <w:lang w:val="en-US"/>
              </w:rPr>
              <w:instrText xml:space="preserve">oi.org/10.22124/cjes.2025.8569" </w:instrText>
            </w:r>
            <w:r w:rsidR="004B3B5F" w:rsidRPr="000D1BC7">
              <w:fldChar w:fldCharType="separate"/>
            </w:r>
            <w:r w:rsidR="004B3B5F" w:rsidRPr="000D1BC7">
              <w:rPr>
                <w:rStyle w:val="Hyperlink"/>
                <w:lang w:val="en-US"/>
              </w:rPr>
              <w:t xml:space="preserve">https://doi.org/10.22124/cjes.20</w:t>
            </w:r>
            <w:r w:rsidR="004B3B5F" w:rsidRPr="000D1BC7">
              <w:rPr>
                <w:rStyle w:val="Hyperlink"/>
                <w:lang w:val="en-US"/>
              </w:rPr>
              <w:t xml:space="preserve">25.8569</w:t>
            </w:r>
            <w:r w:rsidR="004B3B5F" w:rsidRPr="000D1BC7">
              <w:rPr>
                <w:rStyle w:val="Hyperlink"/>
                <w:lang w:val="en-US"/>
              </w:rPr>
              <w:fldChar w:fldCharType="end"/>
            </w:r>
            <w:r w:rsidR="004B3B5F">
              <w:rPr>
                <w:rStyle w:val="Hyperlink"/>
                <w:lang w:val="en-US"/>
              </w:rPr>
            </w:r>
          </w:p>
          <w:p w:rsidP="00E423CF">
            <w:pPr>
              <w:pStyle w:val="Normal"/>
              <w:rPr>
                <w:lang w:val="en-US"/>
              </w:rPr>
              <w:contextualSpacing/>
              <w:jc w:val="both"/>
            </w:pPr>
            <w:r w:rsidR="004B3B5F" w:rsidRPr="000D1BC7">
              <w:rPr>
                <w:lang w:val="en-US"/>
              </w:rPr>
            </w:r>
          </w:p>
          <w:p w:rsidP="00E423CF">
            <w:pPr>
              <w:pStyle w:val="Normal"/>
              <w:rPr>
                <w:lang w:val="en-US"/>
              </w:rPr>
              <w:contextualSpacing/>
              <w:jc w:val="both"/>
            </w:pPr>
            <w:r w:rsidR="004B3B5F" w:rsidRPr="000D1BC7">
              <w:rPr>
                <w:lang w:val="en-US"/>
              </w:rPr>
            </w:r>
          </w:p>
          <w:p w:rsidP="00E423CF">
            <w:pPr>
              <w:pStyle w:val="Normal"/>
              <w:rPr>
                <w:lang w:val="en-US"/>
              </w:rPr>
              <w:contextualSpacing/>
              <w:jc w:val="both"/>
            </w:pPr>
            <w:r w:rsidR="004B3B5F" w:rsidRPr="000D1BC7">
              <w:rPr>
                <w:lang w:val="en-US"/>
              </w:rPr>
            </w:r>
          </w:p>
        </w:tc>
        <w:tc>
          <w:tcPr>
            <w:textDirection w:val="lrTb"/>
            <w:vAlign w:val="top"/>
            <w:tcW w:type="dxa" w:w="992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811614">
              <w:rPr>
                <w:lang w:val="kk-KZ"/>
              </w:rPr>
              <w:t xml:space="preserve">8</w:t>
            </w:r>
            <w:r w:rsidR="004B3B5F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551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rPr>
                <w:lang w:val="kk-KZ"/>
              </w:rPr>
              <w:t xml:space="preserve">B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Mombayeva,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rPr>
                <w:lang w:val="kk-KZ"/>
              </w:rPr>
              <w:t xml:space="preserve">N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Tumenbayeva,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rPr>
                <w:lang w:val="kk-KZ"/>
              </w:rPr>
              <w:t xml:space="preserve">G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Akhauova,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rPr>
                <w:lang w:val="kk-KZ"/>
              </w:rPr>
              <w:t xml:space="preserve">A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Karabayeva</w:t>
            </w:r>
            <w:r w:rsidR="004B3B5F" w:rsidRPr="000D1BC7">
              <w:rPr>
                <w:lang w:val="kk-KZ"/>
              </w:rPr>
              <w:t xml:space="preserve">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rPr>
                <w:lang w:val="kk-KZ"/>
              </w:rPr>
              <w:t xml:space="preserve">А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Mendigaliye</w:t>
            </w:r>
            <w:r w:rsidR="004B3B5F" w:rsidRPr="000D1BC7">
              <w:rPr>
                <w:lang w:val="kk-KZ"/>
              </w:rPr>
              <w:t xml:space="preserve">va 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rPr>
                <w:lang w:val="kk-KZ"/>
              </w:rPr>
              <w:t xml:space="preserve">R</w:t>
            </w:r>
            <w:r w:rsidR="004B3B5F" w:rsidRPr="000D1BC7">
              <w:rPr>
                <w:lang w:val="kk-KZ"/>
              </w:rPr>
              <w:t xml:space="preserve">.</w:t>
            </w:r>
            <w:r w:rsidR="004B3B5F" w:rsidRPr="000D1BC7">
              <w:rPr>
                <w:lang w:val="kk-KZ"/>
              </w:rPr>
              <w:t xml:space="preserve"> </w:t>
            </w:r>
            <w:r w:rsidR="004B3B5F" w:rsidRPr="000D1BC7">
              <w:rPr>
                <w:lang w:val="kk-KZ"/>
              </w:rPr>
              <w:t xml:space="preserve">Bakessova 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rPr>
                <w:lang w:val="kk-KZ"/>
              </w:rPr>
              <w:t xml:space="preserve">G</w:t>
            </w:r>
            <w:r w:rsidR="004B3B5F" w:rsidRPr="000D1BC7">
              <w:rPr>
                <w:lang w:val="kk-KZ"/>
              </w:rPr>
              <w:t xml:space="preserve">. </w:t>
            </w:r>
            <w:r w:rsidR="004B3B5F" w:rsidRPr="000D1BC7">
              <w:rPr>
                <w:lang w:val="kk-KZ"/>
              </w:rPr>
              <w:t xml:space="preserve">Aby</w:t>
            </w:r>
            <w:r w:rsidR="004B3B5F" w:rsidRPr="000D1BC7">
              <w:rPr>
                <w:lang w:val="kk-KZ"/>
              </w:rPr>
              <w:t xml:space="preserve">sheva , </w:t>
            </w:r>
            <w:r w:rsidR="004B3B5F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4B3B5F" w:rsidRPr="000D1BC7">
              <w:rPr>
                <w:b/>
                <w:u w:val="single"/>
                <w:bCs/>
                <w:lang w:val="kk-KZ"/>
              </w:rPr>
              <w:t xml:space="preserve">G</w:t>
            </w:r>
            <w:r w:rsidR="004B3B5F" w:rsidRPr="000D1BC7">
              <w:rPr>
                <w:b/>
                <w:u w:val="single"/>
                <w:bCs/>
                <w:lang w:val="kk-KZ"/>
              </w:rPr>
              <w:t xml:space="preserve">. </w:t>
            </w:r>
            <w:r w:rsidR="004B3B5F" w:rsidRPr="000D1BC7">
              <w:rPr>
                <w:b/>
                <w:u w:val="single"/>
                <w:bCs/>
                <w:lang w:val="kk-KZ"/>
              </w:rPr>
              <w:t xml:space="preserve">Yessenbekova</w:t>
            </w:r>
            <w:r w:rsidR="004B3B5F" w:rsidRPr="000D1BC7">
              <w:rPr>
                <w:lang w:val="kk-KZ"/>
              </w:rPr>
            </w:r>
          </w:p>
        </w:tc>
      </w:tr>
    </w:tbl>
    <w:p w:rsidP="00766ECD">
      <w:pPr>
        <w:pStyle w:val="Normal"/>
        <w:jc w:val="center"/>
      </w:pPr>
      <w:r w:rsidR="004B3B5F" w:rsidRPr="004B3B5F"/>
    </w:p>
    <w:p w:rsidP="00766ECD">
      <w:pPr>
        <w:pStyle w:val="Normal"/>
        <w:jc w:val="center"/>
      </w:pPr>
      <w:r w:rsidR="007B08FA"/>
    </w:p>
    <w:p w:rsidP="00766ECD">
      <w:pPr>
        <w:pStyle w:val="Normal"/>
        <w:rPr>
          <w:lang w:val="kk-KZ"/>
        </w:rPr>
        <w:jc w:val="center"/>
      </w:pPr>
      <w:r w:rsidR="001C565B">
        <w:t xml:space="preserve">Соискатель-автор                                     Г</w:t>
      </w:r>
      <w:r w:rsidR="001C565B">
        <w:rPr>
          <w:lang w:val="kk-KZ"/>
        </w:rPr>
        <w:t xml:space="preserve">.Т. Есенбекова</w:t>
      </w:r>
      <w:r w:rsidR="001C565B">
        <w:rPr>
          <w:lang w:val="kk-KZ"/>
        </w:rPr>
        <w:t xml:space="preserve">                           </w:t>
      </w:r>
      <w:r w:rsidR="001C565B">
        <w:rPr>
          <w:lang w:val="kk-KZ"/>
        </w:rPr>
        <w:t xml:space="preserve"> </w:t>
      </w:r>
      <w:r w:rsidR="001C565B">
        <w:rPr>
          <w:lang w:val="kk-KZ"/>
        </w:rPr>
        <w:t xml:space="preserve">Ученый секретарь </w:t>
      </w:r>
      <w:r w:rsidR="001C565B">
        <w:rPr>
          <w:lang w:val="kk-KZ"/>
        </w:rPr>
        <w:t xml:space="preserve"> </w:t>
      </w:r>
      <w:r w:rsidR="001C565B">
        <w:rPr>
          <w:lang w:val="kk-KZ"/>
        </w:rPr>
        <w:t xml:space="preserve">                  </w:t>
      </w:r>
      <w:r w:rsidR="001C565B">
        <w:rPr>
          <w:lang w:val="kk-KZ"/>
        </w:rPr>
        <w:t xml:space="preserve">       Г.М. Дерипсалдина</w:t>
      </w:r>
      <w:r w:rsidR="00766ECD">
        <w:rPr>
          <w:lang w:val="kk-KZ"/>
        </w:rPr>
      </w:r>
    </w:p>
    <w:p w:rsidP="00766ECD">
      <w:pPr>
        <w:pStyle w:val="Normal"/>
        <w:rPr>
          <w:lang w:val="kk-KZ"/>
        </w:rPr>
        <w:jc w:val="center"/>
      </w:pPr>
      <w:r w:rsidR="001C565B">
        <w:rPr>
          <w:lang w:val="kk-KZ"/>
        </w:rPr>
      </w:r>
    </w:p>
    <w:p w:rsidP="00766ECD">
      <w:pPr>
        <w:pStyle w:val="Normal"/>
        <w:rPr>
          <w:lang w:val="kk-KZ"/>
        </w:rPr>
        <w:jc w:val="center"/>
      </w:pPr>
      <w:r w:rsidR="001C565B">
        <w:rPr>
          <w:lang w:val="kk-KZ"/>
        </w:rPr>
      </w:r>
    </w:p>
    <w:p w:rsidP="00766ECD">
      <w:pPr>
        <w:pStyle w:val="Normal"/>
        <w:rPr>
          <w:lang w:val="kk-KZ"/>
        </w:rPr>
        <w:jc w:val="center"/>
      </w:pPr>
      <w:r w:rsidR="001C565B">
        <w:rPr>
          <w:lang w:val="kk-KZ"/>
        </w:rPr>
      </w:r>
    </w:p>
    <w:p w:rsidP="00766ECD">
      <w:pPr>
        <w:pStyle w:val="Normal"/>
        <w:rPr>
          <w:lang w:val="kk-KZ"/>
        </w:rPr>
        <w:jc w:val="center"/>
      </w:pPr>
      <w:r w:rsidR="001C565B">
        <w:rPr>
          <w:lang w:val="kk-KZ"/>
        </w:rPr>
      </w:r>
    </w:p>
    <w:tbl>
      <w:tblPr>
        <w:tblW w:w="15417" w:type="dxa"/>
        <w:tblLook w:val="04a0"/>
        <w:tblW w:w="15417" w:type="dxa"/>
        <w:tblInd w:type="dxa" w:w="0"/>
        <w:tblBorders>
          <w:top w:color="#000000" w:space="0" w:val="single" w:sz="4"/>
          <w:left w:color="#000000" w:space="0" w:val="single" w:sz="4"/>
          <w:bottom w:color="#000000" w:space="0" w:val="single" w:sz="4"/>
          <w:right w:color="#000000" w:space="0" w:val="single" w:sz="4"/>
          <w:insideH w:color="#000000" w:space="0" w:val="single" w:sz="4"/>
          <w:insideV w:color="#000000" w:space="0" w:val="single" w:sz="4"/>
        </w:tblBorders>
        <w:tblLayout w:type="fixed"/>
        <w:tblCellMar>
          <w:top w:type="dxa" w:w="0"/>
          <w:bottom w:type="dxa" w:w="0"/>
          <w:left w:type="dxa" w:w="108"/>
          <w:right w:type="dxa" w:w="108"/>
        </w:tblCellMar>
      </w:tblPr>
      <w:tblGrid>
        <w:gridCol w:w="533"/>
        <w:gridCol w:w="3970"/>
        <w:gridCol w:w="1417"/>
        <w:gridCol w:w="6237"/>
        <w:gridCol w:w="1134"/>
        <w:gridCol w:w="2126"/>
      </w:tblGrid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1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97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center"/>
            </w:pPr>
            <w:r w:rsidR="001C565B" w:rsidRPr="000D1BC7">
              <w:rPr>
                <w:shd w:color="auto" w:val="clear" w:fill="ffffff"/>
                <w:lang w:val="kk-KZ"/>
              </w:rPr>
              <w:t xml:space="preserve">2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3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623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center"/>
            </w:pPr>
            <w:r w:rsidR="001C565B" w:rsidRPr="000D1BC7">
              <w:rPr>
                <w:shd w:color="auto" w:val="clear" w:fill="ffffff"/>
                <w:lang w:val="kk-KZ"/>
              </w:rPr>
              <w:t xml:space="preserve">4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</w:tc>
        <w:tc>
          <w:tcPr>
            <w:textDirection w:val="lrTb"/>
            <w:vAlign w:val="top"/>
            <w:tcW w:type="dxa" w:w="1134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5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126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center"/>
            </w:pPr>
            <w:r w:rsidR="001C565B" w:rsidRPr="000D1BC7">
              <w:rPr>
                <w:shd w:color="auto" w:val="clear" w:fill="ffffff"/>
                <w:lang w:val="kk-KZ"/>
              </w:rPr>
              <w:t xml:space="preserve">6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2563"/>
        </w:trPr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7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97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Evaluation of the agronomic traits and correlation analysis of</w:t>
            </w:r>
            <w:r w:rsidR="001C565B" w:rsidRPr="000D1BC7">
              <w:rPr>
                <w:lang w:val="kk-KZ"/>
              </w:rPr>
              <w:t xml:space="preserve"> phenotypes of proso millet (</w:t>
            </w:r>
            <w:r w:rsidR="001C565B" w:rsidRPr="000D1BC7">
              <w:rPr>
                <w:i/>
                <w:iCs/>
                <w:lang w:val="kk-KZ"/>
              </w:rPr>
              <w:t xml:space="preserve">Pan</w:t>
            </w:r>
            <w:r w:rsidR="001C565B" w:rsidRPr="000D1BC7">
              <w:rPr>
                <w:i/>
                <w:iCs/>
                <w:lang w:val="kk-KZ"/>
              </w:rPr>
              <w:t xml:space="preserve">icum miliaceum</w:t>
            </w:r>
            <w:r w:rsidR="001C565B" w:rsidRPr="000D1BC7">
              <w:rPr>
                <w:lang w:val="kk-KZ"/>
              </w:rPr>
              <w:t xml:space="preserve"> L.) germplasm in Ka</w:t>
            </w:r>
            <w:r w:rsidR="001C565B" w:rsidRPr="000D1BC7">
              <w:rPr>
                <w:lang w:val="kk-KZ"/>
              </w:rPr>
              <w:t xml:space="preserve">zakhstan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623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Brazilian Journal of Biology, Vol. 84, </w:t>
            </w:r>
            <w:r w:rsidR="001C565B" w:rsidRPr="000D1BC7">
              <w:rPr>
                <w:lang w:val="kk-KZ"/>
              </w:rPr>
              <w:t xml:space="preserve">e287</w:t>
            </w:r>
            <w:r w:rsidR="001C565B" w:rsidRPr="000D1BC7">
              <w:rPr>
                <w:lang w:val="kk-KZ"/>
              </w:rPr>
              <w:t xml:space="preserve">947.</w:t>
            </w:r>
            <w:r w:rsidR="001C565B" w:rsidRPr="000D1BC7">
              <w:rPr>
                <w:lang w:val="kk-KZ"/>
              </w:rPr>
              <w:t xml:space="preserve"> </w:t>
            </w:r>
            <w:r w:rsidR="001C565B" w:rsidRPr="000D1BC7">
              <w:rPr>
                <w:lang w:val="kk-KZ"/>
              </w:rPr>
              <w:t xml:space="preserve">September 30, 2024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Heading1"/>
              <w:rPr>
                <w:b w:val="0"/>
                <w:sz w:val="24"/>
                <w:bCs w:val="0"/>
                <w:iCs/>
                <w:szCs w:val="24"/>
                <w:lang w:val="en-US"/>
                <w:rFonts w:hAnsi="Times New Roman" w:ascii="Times New Roman"/>
              </w:rPr>
              <w:shd w:color="auto" w:val="clear" w:fill="ffffff"/>
              <w:spacing w:after="0" w:before="0"/>
              <w:jc w:val="both"/>
            </w:pPr>
            <w:r w:rsidR="001C565B" w:rsidRPr="000D1BC7">
              <w:rPr>
                <w:b w:val="0"/>
                <w:sz w:val="24"/>
                <w:bCs w:val="0"/>
                <w:iCs/>
                <w:szCs w:val="24"/>
                <w:lang w:val="en-US"/>
                <w:rFonts w:hAnsi="Times New Roman" w:ascii="Times New Roman"/>
              </w:rPr>
              <w:t xml:space="preserve">Percenti</w:t>
            </w:r>
            <w:r w:rsidR="001C565B" w:rsidRPr="000D1BC7">
              <w:rPr>
                <w:b w:val="0"/>
                <w:sz w:val="24"/>
                <w:bCs w:val="0"/>
                <w:iCs/>
                <w:szCs w:val="24"/>
                <w:lang w:val="en-US"/>
                <w:rFonts w:hAnsi="Times New Roman" w:ascii="Times New Roman"/>
              </w:rPr>
              <w:t xml:space="preserve">le</w:t>
            </w:r>
            <w:r w:rsidR="001C565B">
              <w:rPr>
                <w:b w:val="0"/>
                <w:sz w:val="24"/>
                <w:bCs w:val="0"/>
                <w:iCs/>
                <w:szCs w:val="24"/>
                <w:lang w:val="en-US"/>
                <w:rFonts w:hAnsi="Times New Roman" w:ascii="Times New Roman"/>
              </w:rPr>
              <w:t xml:space="preserve"> </w:t>
            </w:r>
            <w:r w:rsidR="001C565B" w:rsidRPr="000D1BC7">
              <w:rPr>
                <w:b w:val="0"/>
                <w:sz w:val="24"/>
                <w:bCs w:val="0"/>
                <w:iCs/>
                <w:szCs w:val="24"/>
                <w:lang w:val="en-US"/>
                <w:rFonts w:hAnsi="Times New Roman" w:ascii="Times New Roman"/>
              </w:rPr>
              <w:t xml:space="preserve">-</w:t>
            </w:r>
            <w:r w:rsidR="001C565B">
              <w:rPr>
                <w:b w:val="0"/>
                <w:sz w:val="24"/>
                <w:bCs w:val="0"/>
                <w:iCs/>
                <w:szCs w:val="24"/>
                <w:lang w:val="en-US"/>
                <w:rFonts w:hAnsi="Times New Roman" w:ascii="Times New Roman"/>
              </w:rPr>
              <w:t xml:space="preserve"> </w:t>
            </w:r>
            <w:r w:rsidR="001C565B" w:rsidRPr="000D1BC7">
              <w:rPr>
                <w:b w:val="0"/>
                <w:sz w:val="24"/>
                <w:bCs w:val="0"/>
                <w:iCs/>
                <w:szCs w:val="24"/>
                <w:lang w:val="en-US"/>
                <w:rFonts w:hAnsi="Times New Roman" w:ascii="Times New Roman"/>
              </w:rPr>
              <w:t xml:space="preserve">63 </w:t>
            </w:r>
            <w:r w:rsidR="001C565B" w:rsidRPr="000D1BC7">
              <w:rPr>
                <w:b w:val="0"/>
                <w:sz w:val="24"/>
                <w:bCs w:val="0"/>
                <w:iCs/>
                <w:szCs w:val="24"/>
                <w:lang w:val="kk-KZ"/>
                <w:rFonts w:hAnsi="Times New Roman" w:ascii="Times New Roman"/>
              </w:rPr>
              <w:t xml:space="preserve">(</w:t>
            </w:r>
            <w:r w:rsidR="001C565B" w:rsidRPr="000D1BC7">
              <w:rPr>
                <w:b w:val="0"/>
                <w:sz w:val="24"/>
                <w:bCs w:val="0"/>
                <w:iCs/>
                <w:szCs w:val="24"/>
                <w:lang w:val="en-US"/>
                <w:rFonts w:hAnsi="Times New Roman" w:ascii="Times New Roman"/>
              </w:rPr>
              <w:t xml:space="preserve">Q2)</w:t>
            </w:r>
            <w:r w:rsidR="001C565B" w:rsidRPr="000D1BC7">
              <w:rPr>
                <w:b w:val="0"/>
                <w:sz w:val="24"/>
                <w:bCs w:val="0"/>
                <w:iCs/>
                <w:szCs w:val="24"/>
                <w:lang w:val="en-US"/>
                <w:rFonts w:hAnsi="Times New Roman" w:ascii="Times New Roman"/>
              </w:rPr>
            </w:r>
          </w:p>
          <w:p w:rsidP="00E423CF">
            <w:pPr>
              <w:pStyle w:val="Heading1"/>
              <w:rPr>
                <w:rStyle w:val="UserStyle_17"/>
                <w:b/>
                <w:sz w:val="24"/>
                <w:bCs/>
                <w:szCs w:val="24"/>
                <w:lang w:val="en-US"/>
                <w:rFonts w:hAnsi="Times New Roman" w:ascii="Times New Roman"/>
                <w:color w:val="2e2e2e"/>
              </w:rPr>
              <w:shd w:color="auto" w:val="clear" w:fill="ffffff"/>
              <w:spacing w:after="0" w:before="0"/>
              <w:jc w:val="both"/>
            </w:pPr>
            <w:r w:rsidR="001C565B" w:rsidRPr="000D1BC7">
              <w:rPr>
                <w:rStyle w:val="UserStyle_7"/>
                <w:b/>
                <w:sz w:val="24"/>
                <w:bCs/>
                <w:szCs w:val="24"/>
                <w:lang w:val="en-US"/>
                <w:rFonts w:hAnsi="Times New Roman" w:ascii="Times New Roman"/>
                <w:color w:val="2e2e2e"/>
              </w:rPr>
              <w:t xml:space="preserve">ISSN</w:t>
            </w:r>
            <w:r w:rsidR="001C565B" w:rsidRPr="000D1BC7">
              <w:rPr>
                <w:rStyle w:val="UserStyle_7"/>
                <w:b/>
                <w:sz w:val="24"/>
                <w:bCs/>
                <w:szCs w:val="24"/>
                <w:lang w:val="en-US"/>
                <w:rFonts w:hAnsi="Times New Roman" w:ascii="Times New Roman"/>
                <w:color w:val="2e2e2e"/>
              </w:rPr>
              <w:t xml:space="preserve">:</w:t>
            </w:r>
            <w:r w:rsidR="001C565B" w:rsidRPr="000D1BC7">
              <w:rPr>
                <w:rStyle w:val="UserStyle_18"/>
                <w:b/>
                <w:sz w:val="24"/>
                <w:bCs/>
                <w:szCs w:val="24"/>
                <w:lang w:val="en-US"/>
                <w:rFonts w:hAnsi="Times New Roman" w:ascii="Times New Roman"/>
                <w:color w:val="2e2e2e"/>
              </w:rPr>
              <w:t xml:space="preserve">1519-698</w:t>
            </w:r>
            <w:r w:rsidR="001C565B" w:rsidRPr="000D1BC7">
              <w:rPr>
                <w:rStyle w:val="UserStyle_18"/>
                <w:b/>
                <w:sz w:val="24"/>
                <w:bCs/>
                <w:szCs w:val="24"/>
                <w:lang w:val="en-US"/>
                <w:rFonts w:hAnsi="Times New Roman" w:ascii="Times New Roman"/>
                <w:color w:val="2e2e2e"/>
              </w:rPr>
              <w:t xml:space="preserve">4</w:t>
            </w:r>
            <w:r w:rsidR="001C565B" w:rsidRPr="000D1BC7">
              <w:rPr>
                <w:rStyle w:val="UserStyle_17"/>
                <w:b/>
                <w:sz w:val="24"/>
                <w:bCs/>
                <w:szCs w:val="24"/>
                <w:lang w:val="en-US"/>
                <w:rFonts w:hAnsi="Times New Roman" w:ascii="Times New Roman"/>
                <w:color w:val="2e2e2e"/>
              </w:rPr>
              <w:t xml:space="preserve">E-ISSN</w:t>
            </w:r>
            <w:r w:rsidR="001C565B" w:rsidRPr="000D1BC7">
              <w:rPr>
                <w:rStyle w:val="UserStyle_17"/>
                <w:b/>
                <w:sz w:val="24"/>
                <w:bCs/>
                <w:szCs w:val="24"/>
                <w:lang w:val="en-US"/>
                <w:rFonts w:hAnsi="Times New Roman" w:ascii="Times New Roman"/>
                <w:color w:val="2e2e2e"/>
              </w:rPr>
              <w:t xml:space="preserve">:</w:t>
            </w:r>
            <w:r w:rsidR="001C565B" w:rsidRPr="000D1BC7">
              <w:rPr>
                <w:rStyle w:val="UserStyle_17"/>
                <w:b/>
                <w:sz w:val="24"/>
                <w:bCs/>
                <w:szCs w:val="24"/>
                <w:lang w:val="en-US"/>
                <w:rFonts w:hAnsi="Times New Roman" w:ascii="Times New Roman"/>
                <w:color w:val="2e2e2e"/>
              </w:rPr>
              <w:t xml:space="preserve">1678-437</w:t>
            </w:r>
            <w:r w:rsidR="001C565B" w:rsidRPr="000D1BC7">
              <w:rPr>
                <w:rStyle w:val="UserStyle_17"/>
                <w:b/>
                <w:sz w:val="24"/>
                <w:bCs/>
                <w:szCs w:val="24"/>
                <w:lang w:val="en-US"/>
                <w:rFonts w:hAnsi="Times New Roman" w:ascii="Times New Roman"/>
                <w:color w:val="2e2e2e"/>
              </w:rPr>
              <w:t xml:space="preserve">5</w:t>
            </w:r>
            <w:r w:rsidR="001C565B">
              <w:rPr>
                <w:rStyle w:val="UserStyle_17"/>
                <w:b/>
                <w:sz w:val="24"/>
                <w:bCs/>
                <w:szCs w:val="24"/>
                <w:lang w:val="en-US"/>
                <w:rFonts w:hAnsi="Times New Roman" w:ascii="Times New Roman"/>
                <w:color w:val="2e2e2e"/>
              </w:rPr>
            </w:r>
          </w:p>
          <w:p w:rsidP="00E423CF">
            <w:pPr>
              <w:pStyle w:val="Heading1"/>
              <w:rPr>
                <w:rStyle w:val="Hyperlink"/>
                <w:b/>
                <w:bCs/>
                <w:lang w:val="en-US"/>
                <w:rFonts w:hAnsi="Times New Roman" w:ascii="Times New Roman"/>
              </w:rPr>
              <w:shd w:color="auto" w:val="clear" w:fill="ffffff"/>
              <w:spacing w:after="0" w:before="0"/>
              <w:jc w:val="both"/>
            </w:pPr>
            <w:r w:rsidR="001C565B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fldChar w:fldCharType="begin"/>
            </w:r>
            <w:r w:rsidR="001C565B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instrText xml:space="preserve"> </w:instrText>
            </w:r>
            <w:r w:rsidR="001C565B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instrText xml:space="preserve">HYPERLINK </w:instrText>
            </w:r>
            <w:r w:rsidR="001C565B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instrText xml:space="preserve">"</w:instrText>
            </w:r>
            <w:r w:rsidR="001C565B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instrText xml:space="preserve">https://doi.org/10.1590/1519-6984.287947</w:instrText>
            </w:r>
            <w:r w:rsidR="001C565B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instrText xml:space="preserve">"</w:instrText>
            </w:r>
            <w:r w:rsidR="001C565B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instrText xml:space="preserve"> </w:instrText>
            </w:r>
            <w:r w:rsidR="001C565B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fldChar w:fldCharType="separate"/>
            </w:r>
            <w:r w:rsidR="001C565B" w:rsidRPr="005E1B92">
              <w:rPr>
                <w:rStyle w:val="Hyperlink"/>
                <w:b/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https://doi.org/10.1590/1519-6984.287947</w:t>
            </w:r>
            <w:r w:rsidR="001C565B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fldChar w:fldCharType="end"/>
            </w:r>
            <w:r w:rsidR="001C565B">
              <w:rPr>
                <w:rStyle w:val="Hyperlink"/>
                <w:b/>
                <w:bCs/>
                <w:lang w:val="en-US"/>
                <w:rFonts w:hAnsi="Times New Roman" w:ascii="Times New Roman"/>
              </w:rPr>
            </w:r>
          </w:p>
          <w:p w:rsidP="00E423CF">
            <w:pPr>
              <w:pStyle w:val="Heading1"/>
              <w:rPr>
                <w:sz w:val="24"/>
                <w:szCs w:val="24"/>
                <w:lang w:val="en-US"/>
                <w:rFonts w:hAnsi="Times New Roman" w:ascii="Times New Roman"/>
              </w:rPr>
              <w:shd w:color="auto" w:val="clear" w:fill="ffffff"/>
              <w:spacing w:after="0" w:before="0"/>
              <w:jc w:val="both"/>
            </w:pPr>
            <w:r w:rsidR="001C565B" w:rsidRPr="000D1BC7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  <w:p w:rsidP="00E423CF">
            <w:pPr>
              <w:pStyle w:val="Normal"/>
              <w:rPr>
                <w:lang w:val="en-US"/>
              </w:rPr>
              <w:jc w:val="both"/>
            </w:pPr>
            <w:r w:rsidR="001C565B" w:rsidRPr="000D1BC7">
              <w:rPr>
                <w:lang w:val="en-US"/>
              </w:rPr>
            </w:r>
          </w:p>
        </w:tc>
        <w:tc>
          <w:tcPr>
            <w:textDirection w:val="lrTb"/>
            <w:vAlign w:val="top"/>
            <w:tcW w:type="dxa" w:w="1134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12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126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t xml:space="preserve">E. Dyussibayeva,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t xml:space="preserve"> 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M. Abylkairova,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V. Tsygankov,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I. Zhirnova,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A. Zeinullina,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b/>
                <w:u w:val="single"/>
                <w:bCs/>
                <w:lang w:val="kk-KZ"/>
              </w:rPr>
              <w:jc w:val="both"/>
            </w:pPr>
            <w:r w:rsidR="001C565B" w:rsidRPr="000D1BC7">
              <w:rPr>
                <w:b/>
                <w:u w:val="single"/>
                <w:bCs/>
                <w:lang w:val="kk-KZ"/>
              </w:rPr>
              <w:t xml:space="preserve">G</w:t>
            </w:r>
            <w:r w:rsidR="001C565B" w:rsidRPr="000D1BC7">
              <w:rPr>
                <w:b/>
                <w:u w:val="single"/>
                <w:bCs/>
                <w:lang w:val="kk-KZ"/>
              </w:rPr>
              <w:t xml:space="preserve">. Ye</w:t>
            </w:r>
            <w:r w:rsidR="001C565B" w:rsidRPr="000D1BC7">
              <w:rPr>
                <w:b/>
                <w:u w:val="single"/>
                <w:bCs/>
                <w:lang w:val="kk-KZ"/>
              </w:rPr>
              <w:t xml:space="preserve">s</w:t>
            </w:r>
            <w:r w:rsidR="001C565B" w:rsidRPr="000D1BC7">
              <w:rPr>
                <w:b/>
                <w:u w:val="single"/>
                <w:bCs/>
                <w:lang w:val="kk-KZ"/>
              </w:rPr>
              <w:t xml:space="preserve">senbekova,</w:t>
            </w:r>
            <w:r w:rsidR="001C565B" w:rsidRPr="000D1BC7">
              <w:rPr>
                <w:b/>
                <w:u w:val="single"/>
                <w:bCs/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A.Orazov,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A. Tsy</w:t>
            </w:r>
            <w:r w:rsidR="001C565B" w:rsidRPr="000D1BC7">
              <w:rPr>
                <w:lang w:val="kk-KZ"/>
              </w:rPr>
              <w:t xml:space="preserve">gankov,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Y. Dolinny, 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b/>
                <w:bCs/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A. Rysbekova</w:t>
            </w:r>
            <w:r w:rsidR="001C565B" w:rsidRPr="000D1BC7">
              <w:rPr>
                <w:b/>
                <w:bCs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8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97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en-US"/>
              </w:rPr>
              <w:t xml:space="preserve">Ag</w:t>
            </w:r>
            <w:r w:rsidR="001C565B" w:rsidRPr="000D1BC7">
              <w:rPr>
                <w:lang w:val="en-US"/>
              </w:rPr>
              <w:t xml:space="preserve">ro-Morphological Traits and Molecular Diversity of Proso Mill</w:t>
            </w:r>
            <w:r w:rsidR="001C565B" w:rsidRPr="000D1BC7">
              <w:rPr>
                <w:lang w:val="en-US"/>
              </w:rPr>
              <w:t xml:space="preserve">et (</w:t>
            </w:r>
            <w:r w:rsidR="001C565B" w:rsidRPr="000D1BC7">
              <w:rPr>
                <w:i/>
                <w:iCs/>
                <w:lang w:val="en-US"/>
              </w:rPr>
              <w:t xml:space="preserve">Panicum miliaceum</w:t>
            </w:r>
            <w:r w:rsidR="001C565B" w:rsidRPr="000D1BC7">
              <w:rPr>
                <w:lang w:val="en-US"/>
              </w:rPr>
              <w:t xml:space="preserve"> L.) Affected by Various Colchicine Treatme</w:t>
            </w:r>
            <w:r w:rsidR="001C565B" w:rsidRPr="000D1BC7">
              <w:rPr>
                <w:lang w:val="en-US"/>
              </w:rPr>
              <w:t xml:space="preserve">nts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623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Heading2"/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Agronomy,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/>
              </w:rPr>
              <w:t xml:space="preserve"> 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Volume: 13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/>
              </w:rPr>
              <w:t xml:space="preserve">, 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Issue: 12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/>
              </w:rPr>
              <w:t xml:space="preserve">, 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Article Number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/>
              </w:rPr>
              <w:t xml:space="preserve">, 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2973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/>
              </w:rPr>
              <w:t xml:space="preserve">, 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DEC 2023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</w:r>
          </w:p>
          <w:p w:rsidP="00E423CF">
            <w:pPr>
              <w:pStyle w:val="Normal"/>
              <w:rPr>
                <w:iCs/>
                <w:lang w:val="en-US"/>
              </w:rPr>
              <w:jc w:val="both"/>
            </w:pPr>
            <w:r w:rsidR="001C565B" w:rsidRPr="000D1BC7">
              <w:rPr>
                <w:iCs/>
                <w:lang w:val="en-US"/>
              </w:rPr>
              <w:t xml:space="preserve">Percentile</w:t>
            </w:r>
            <w:r w:rsidR="001C565B">
              <w:rPr>
                <w:iCs/>
                <w:lang w:val="en-US"/>
              </w:rPr>
              <w:t xml:space="preserve"> </w:t>
            </w:r>
            <w:r w:rsidR="001C565B" w:rsidRPr="000D1BC7">
              <w:rPr>
                <w:iCs/>
                <w:lang w:val="en-US"/>
              </w:rPr>
              <w:t xml:space="preserve">-</w:t>
            </w:r>
            <w:r w:rsidR="001C565B">
              <w:rPr>
                <w:iCs/>
                <w:lang w:val="en-US"/>
              </w:rPr>
              <w:t xml:space="preserve"> </w:t>
            </w:r>
            <w:r w:rsidR="001C565B" w:rsidRPr="000D1BC7">
              <w:rPr>
                <w:iCs/>
                <w:lang w:val="en-US"/>
              </w:rPr>
              <w:t xml:space="preserve">8</w:t>
            </w:r>
            <w:r w:rsidR="001C565B">
              <w:rPr>
                <w:iCs/>
                <w:lang w:val="kk-KZ"/>
              </w:rPr>
              <w:t xml:space="preserve">5</w:t>
            </w:r>
            <w:r w:rsidR="001C565B" w:rsidRPr="000D1BC7">
              <w:rPr>
                <w:iCs/>
                <w:lang w:val="en-US"/>
              </w:rPr>
              <w:t xml:space="preserve"> </w:t>
            </w:r>
            <w:r w:rsidR="001C565B" w:rsidRPr="000D1BC7">
              <w:rPr>
                <w:iCs/>
                <w:lang w:val="kk-KZ"/>
              </w:rPr>
              <w:t xml:space="preserve">(</w:t>
            </w:r>
            <w:r w:rsidR="001C565B" w:rsidRPr="000D1BC7">
              <w:rPr>
                <w:iCs/>
                <w:lang w:val="en-US"/>
              </w:rPr>
              <w:t xml:space="preserve">Q</w:t>
            </w:r>
            <w:r w:rsidR="001C565B" w:rsidRPr="000D1BC7">
              <w:rPr>
                <w:iCs/>
                <w:lang w:val="en-US"/>
              </w:rPr>
              <w:t xml:space="preserve">1</w:t>
            </w:r>
            <w:r w:rsidR="001C565B" w:rsidRPr="000D1BC7">
              <w:rPr>
                <w:iCs/>
                <w:lang w:val="en-US"/>
              </w:rPr>
              <w:t xml:space="preserve">)</w:t>
            </w:r>
            <w:r w:rsidR="001C565B" w:rsidRPr="000D1BC7">
              <w:rPr>
                <w:iCs/>
                <w:lang w:val="en-US"/>
              </w:rPr>
            </w:r>
          </w:p>
          <w:p w:rsidP="00E423CF">
            <w:pPr>
              <w:pStyle w:val="Normal"/>
              <w:rPr>
                <w:iCs/>
                <w:lang w:val="en-US"/>
              </w:rPr>
              <w:jc w:val="both"/>
            </w:pPr>
            <w:r w:rsidR="001C565B" w:rsidRPr="000D1BC7">
              <w:rPr>
                <w:rStyle w:val="UserStyle_17"/>
                <w:lang w:val="en-US"/>
                <w:color w:val="2e2e2e"/>
              </w:rPr>
              <w:t xml:space="preserve">E-ISSN</w:t>
            </w:r>
            <w:r w:rsidR="001C565B" w:rsidRPr="000D1BC7">
              <w:rPr>
                <w:rStyle w:val="UserStyle_17"/>
                <w:lang w:val="en-US"/>
                <w:color w:val="2e2e2e"/>
              </w:rPr>
              <w:t xml:space="preserve">:</w:t>
            </w:r>
            <w:r w:rsidR="001C565B" w:rsidRPr="000D1BC7">
              <w:rPr>
                <w:rStyle w:val="UserStyle_17"/>
                <w:lang w:val="en-US"/>
                <w:color w:val="2e2e2e"/>
              </w:rPr>
              <w:t xml:space="preserve">2073-439</w:t>
            </w:r>
            <w:r w:rsidR="001C565B" w:rsidRPr="000D1BC7">
              <w:rPr>
                <w:rStyle w:val="UserStyle_17"/>
                <w:lang w:val="en-US"/>
                <w:color w:val="2e2e2e"/>
              </w:rPr>
              <w:t xml:space="preserve">5</w:t>
            </w:r>
            <w:r w:rsidR="001C565B" w:rsidRPr="000D1BC7">
              <w:rPr>
                <w:iCs/>
                <w:lang w:val="en-US"/>
              </w:rPr>
            </w:r>
          </w:p>
          <w:p w:rsidP="00E423CF">
            <w:pPr>
              <w:pStyle w:val="Normal"/>
              <w:rPr>
                <w:bCs/>
                <w:lang w:val="en-US"/>
              </w:rPr>
              <w:jc w:val="both"/>
            </w:pPr>
            <w:r w:rsidR="001C565B" w:rsidRPr="000D1BC7">
              <w:rPr>
                <w:bCs/>
                <w:lang w:val="en-US"/>
              </w:rPr>
              <w:fldChar w:fldCharType="begin"/>
            </w:r>
            <w:r w:rsidR="001C565B" w:rsidRPr="000D1BC7">
              <w:rPr>
                <w:bCs/>
                <w:lang w:val="en-US"/>
              </w:rPr>
              <w:instrText xml:space="preserve"> </w:instrText>
            </w:r>
            <w:r w:rsidR="001C565B" w:rsidRPr="000D1BC7">
              <w:rPr>
                <w:bCs/>
                <w:lang w:val="en-US"/>
              </w:rPr>
              <w:instrText xml:space="preserve">HYPERLINK </w:instrText>
            </w:r>
            <w:r w:rsidR="001C565B" w:rsidRPr="000D1BC7">
              <w:rPr>
                <w:bCs/>
                <w:lang w:val="en-US"/>
              </w:rPr>
              <w:instrText xml:space="preserve">"</w:instrText>
            </w:r>
            <w:r w:rsidR="001C565B" w:rsidRPr="000D1BC7">
              <w:rPr>
                <w:bCs/>
                <w:lang w:val="en-US"/>
              </w:rPr>
              <w:instrText xml:space="preserve">https://doi.org/10.3390/agronomy13122973</w:instrText>
            </w:r>
            <w:r w:rsidR="001C565B" w:rsidRPr="000D1BC7">
              <w:rPr>
                <w:bCs/>
                <w:lang w:val="en-US"/>
              </w:rPr>
              <w:instrText xml:space="preserve">"</w:instrText>
            </w:r>
            <w:r w:rsidR="001C565B" w:rsidRPr="000D1BC7">
              <w:rPr>
                <w:bCs/>
                <w:lang w:val="en-US"/>
              </w:rPr>
              <w:instrText xml:space="preserve"> </w:instrText>
            </w:r>
            <w:r w:rsidR="001C565B" w:rsidRPr="000D1BC7">
              <w:rPr>
                <w:bCs/>
                <w:lang w:val="en-US"/>
              </w:rPr>
              <w:fldChar w:fldCharType="separate"/>
            </w:r>
            <w:r w:rsidR="001C565B" w:rsidRPr="000D1BC7">
              <w:rPr>
                <w:rStyle w:val="Hyperlink"/>
                <w:bCs/>
                <w:lang w:val="en-US"/>
              </w:rPr>
              <w:t xml:space="preserve">https://doi.org/10.3390/agronomy13122973</w:t>
            </w:r>
            <w:r w:rsidR="001C565B" w:rsidRPr="000D1BC7">
              <w:rPr>
                <w:bCs/>
                <w:lang w:val="en-US"/>
              </w:rPr>
              <w:fldChar w:fldCharType="end"/>
            </w:r>
            <w:r w:rsidR="001C565B" w:rsidRPr="000D1BC7">
              <w:rPr>
                <w:bCs/>
                <w:lang w:val="en-US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134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20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126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Heading2"/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A. 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Zeinullina,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</w:r>
          </w:p>
          <w:p w:rsidP="00E423CF">
            <w:pPr>
              <w:pStyle w:val="Heading2"/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M. Zargar, 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</w:r>
          </w:p>
          <w:p w:rsidP="00E423CF">
            <w:pPr>
              <w:pStyle w:val="Heading2"/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A.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 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Orazov,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</w:r>
          </w:p>
          <w:p w:rsidP="00E423CF">
            <w:pPr>
              <w:pStyle w:val="Heading2"/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I. Zh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irn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ova,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</w:r>
          </w:p>
          <w:p w:rsidP="00E423CF">
            <w:pPr>
              <w:pStyle w:val="Heading2"/>
              <w:rPr>
                <w:i w:val="0"/>
                <w:u w:val="single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spacing w:after="0" w:before="0"/>
              <w:jc w:val="both"/>
            </w:pPr>
            <w:r w:rsidR="001C565B" w:rsidRPr="000D1BC7">
              <w:rPr>
                <w:i w:val="0"/>
                <w:u w:val="single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t xml:space="preserve">G.Yessenb</w:t>
            </w:r>
            <w:r w:rsidR="001C565B" w:rsidRPr="000D1BC7">
              <w:rPr>
                <w:i w:val="0"/>
                <w:u w:val="single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t xml:space="preserve">ekov</w:t>
            </w:r>
            <w:r w:rsidR="001C565B" w:rsidRPr="000D1BC7">
              <w:rPr>
                <w:i w:val="0"/>
                <w:u w:val="single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t xml:space="preserve">a,</w:t>
            </w:r>
            <w:r w:rsidR="001C565B" w:rsidRPr="000D1BC7">
              <w:rPr>
                <w:i w:val="0"/>
                <w:u w:val="single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</w:r>
          </w:p>
          <w:p w:rsidP="00E423CF">
            <w:pPr>
              <w:pStyle w:val="Heading2"/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L. Zotova, 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</w:r>
          </w:p>
          <w:p w:rsidP="00E423CF">
            <w:pPr>
              <w:pStyle w:val="Heading2"/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A. Rysbekova,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</w:r>
          </w:p>
          <w:p w:rsidP="00E423CF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Y.G. Hu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9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97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bCs/>
                <w:lang w:val="kk-KZ"/>
              </w:rPr>
              <w:jc w:val="both"/>
            </w:pPr>
            <w:r w:rsidR="001C565B" w:rsidRPr="000D1BC7">
              <w:rPr>
                <w:bCs/>
                <w:lang w:val="en"/>
              </w:rPr>
              <w:t xml:space="preserve">Microsatellite-Based Genetic Diversity Analysis and Population Structure of Proso millet (Panicum miliaceum L.) in Kazakhstan  </w:t>
            </w:r>
            <w:r w:rsidR="001C565B" w:rsidRPr="000D1BC7">
              <w:rPr>
                <w:bCs/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bCs/>
                <w:lang w:val="kk-KZ"/>
              </w:rPr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bCs/>
                <w:lang w:val="kk-KZ"/>
              </w:rPr>
            </w:r>
          </w:p>
        </w:tc>
        <w:tc>
          <w:tcPr>
            <w:textDirection w:val="lrTb"/>
            <w:vAlign w:val="top"/>
            <w:tcW w:type="dxa" w:w="623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bCs/>
                <w:lang w:val="en-US"/>
              </w:rPr>
              <w:ind w:right="-108"/>
              <w:jc w:val="both"/>
            </w:pPr>
            <w:r w:rsidR="001C565B" w:rsidRPr="000D1BC7">
              <w:rPr>
                <w:bCs/>
                <w:lang w:val="en-US"/>
              </w:rPr>
              <w:t xml:space="preserve">Agronomy, Volume: 13</w:t>
            </w:r>
            <w:r w:rsidR="001C565B" w:rsidRPr="000D1BC7">
              <w:rPr>
                <w:bCs/>
                <w:lang w:val="kk-KZ"/>
              </w:rPr>
              <w:t xml:space="preserve">, </w:t>
            </w:r>
            <w:r w:rsidR="001C565B" w:rsidRPr="000D1BC7">
              <w:rPr>
                <w:bCs/>
                <w:lang w:val="en-US"/>
              </w:rPr>
              <w:t xml:space="preserve">Issue: 10</w:t>
            </w:r>
            <w:r w:rsidR="001C565B" w:rsidRPr="000D1BC7">
              <w:rPr>
                <w:bCs/>
                <w:lang w:val="kk-KZ"/>
              </w:rPr>
              <w:t xml:space="preserve">, </w:t>
            </w:r>
            <w:r w:rsidR="001C565B" w:rsidRPr="000D1BC7">
              <w:rPr>
                <w:bCs/>
                <w:lang w:val="en-US"/>
              </w:rPr>
              <w:t xml:space="preserve">Article Number:</w:t>
            </w:r>
            <w:r w:rsidR="001C565B" w:rsidRPr="000D1BC7">
              <w:rPr>
                <w:bCs/>
                <w:lang w:val="en-US"/>
              </w:rPr>
            </w:r>
          </w:p>
          <w:p w:rsidP="00E423CF">
            <w:pPr>
              <w:pStyle w:val="Normal"/>
              <w:rPr>
                <w:bCs/>
                <w:lang w:val="en-US"/>
              </w:rPr>
              <w:ind w:right="-108"/>
              <w:jc w:val="both"/>
            </w:pPr>
            <w:r w:rsidR="001C565B" w:rsidRPr="000D1BC7">
              <w:rPr>
                <w:bCs/>
                <w:lang w:val="en-US"/>
              </w:rPr>
              <w:t xml:space="preserve">2514</w:t>
            </w:r>
            <w:r w:rsidR="001C565B" w:rsidRPr="000D1BC7">
              <w:rPr>
                <w:bCs/>
                <w:lang w:val="kk-KZ"/>
              </w:rPr>
              <w:t xml:space="preserve">, </w:t>
            </w:r>
            <w:r w:rsidR="001C565B" w:rsidRPr="000D1BC7">
              <w:rPr>
                <w:bCs/>
                <w:lang w:val="en-US"/>
              </w:rPr>
              <w:t xml:space="preserve">OCT</w:t>
            </w:r>
            <w:r w:rsidR="001C565B" w:rsidRPr="000D1BC7">
              <w:rPr>
                <w:bCs/>
                <w:lang w:val="en-US"/>
              </w:rPr>
              <w:t xml:space="preserve"> 20</w:t>
            </w:r>
            <w:r w:rsidR="001C565B" w:rsidRPr="000D1BC7">
              <w:rPr>
                <w:bCs/>
                <w:lang w:val="en-US"/>
              </w:rPr>
              <w:t xml:space="preserve">23</w:t>
            </w:r>
            <w:r w:rsidR="001C565B" w:rsidRPr="000D1BC7">
              <w:rPr>
                <w:bCs/>
                <w:lang w:val="en-US"/>
              </w:rPr>
            </w:r>
          </w:p>
          <w:p w:rsidP="00E423CF">
            <w:pPr>
              <w:pStyle w:val="Normal"/>
              <w:rPr>
                <w:bCs/>
                <w:lang w:val="en-US"/>
              </w:rPr>
              <w:jc w:val="both"/>
            </w:pPr>
            <w:r w:rsidR="001C565B" w:rsidRPr="000D1BC7">
              <w:rPr>
                <w:bCs/>
                <w:lang w:val="en-US"/>
              </w:rPr>
              <w:t xml:space="preserve">Percentile</w:t>
            </w:r>
            <w:r w:rsidR="001C565B">
              <w:rPr>
                <w:bCs/>
                <w:lang w:val="en-US"/>
              </w:rPr>
              <w:t xml:space="preserve"> </w:t>
            </w:r>
            <w:r w:rsidR="001C565B" w:rsidRPr="000D1BC7">
              <w:rPr>
                <w:bCs/>
                <w:lang w:val="en-US"/>
              </w:rPr>
              <w:t xml:space="preserve">-</w:t>
            </w:r>
            <w:r w:rsidR="001C565B">
              <w:rPr>
                <w:bCs/>
                <w:lang w:val="en-US"/>
              </w:rPr>
              <w:t xml:space="preserve"> </w:t>
            </w:r>
            <w:r w:rsidR="001C565B" w:rsidRPr="000D1BC7">
              <w:rPr>
                <w:bCs/>
                <w:lang w:val="en-US"/>
              </w:rPr>
              <w:t xml:space="preserve">8</w:t>
            </w:r>
            <w:r w:rsidR="001C565B">
              <w:rPr>
                <w:bCs/>
                <w:lang w:val="kk-KZ"/>
              </w:rPr>
              <w:t xml:space="preserve">5</w:t>
            </w:r>
            <w:r w:rsidR="001C565B" w:rsidRPr="000D1BC7">
              <w:rPr>
                <w:bCs/>
                <w:lang w:val="en-US"/>
              </w:rPr>
              <w:t xml:space="preserve"> </w:t>
            </w:r>
            <w:r w:rsidR="001C565B" w:rsidRPr="000D1BC7">
              <w:rPr>
                <w:bCs/>
                <w:lang w:val="kk-KZ"/>
              </w:rPr>
              <w:t xml:space="preserve">(</w:t>
            </w:r>
            <w:r w:rsidR="001C565B" w:rsidRPr="000D1BC7">
              <w:rPr>
                <w:bCs/>
                <w:lang w:val="en-US"/>
              </w:rPr>
              <w:t xml:space="preserve">Q1)</w:t>
            </w:r>
            <w:r w:rsidR="001C565B" w:rsidRPr="000D1BC7">
              <w:rPr>
                <w:bCs/>
                <w:lang w:val="en-US"/>
              </w:rPr>
            </w:r>
          </w:p>
          <w:p w:rsidP="00E423CF">
            <w:pPr>
              <w:pStyle w:val="Normal"/>
              <w:rPr>
                <w:bCs/>
                <w:lang w:val="en-US"/>
              </w:rPr>
              <w:jc w:val="both"/>
            </w:pPr>
            <w:r w:rsidR="001C565B" w:rsidRPr="000431B8">
              <w:rPr>
                <w:rStyle w:val="UserStyle_17"/>
                <w:lang w:val="en-US"/>
                <w:color w:val="2e2e2e"/>
              </w:rPr>
              <w:t xml:space="preserve">E-ISSN</w:t>
            </w:r>
            <w:r w:rsidR="001C565B" w:rsidRPr="000431B8">
              <w:rPr>
                <w:rStyle w:val="UserStyle_17"/>
                <w:lang w:val="en-US"/>
                <w:color w:val="2e2e2e"/>
              </w:rPr>
              <w:t xml:space="preserve">:</w:t>
            </w:r>
            <w:r w:rsidR="001C565B" w:rsidRPr="000431B8">
              <w:rPr>
                <w:rStyle w:val="UserStyle_17"/>
                <w:lang w:val="en-US"/>
                <w:color w:val="2e2e2e"/>
              </w:rPr>
              <w:t xml:space="preserve">2073-439</w:t>
            </w:r>
            <w:r w:rsidR="001C565B" w:rsidRPr="000431B8">
              <w:rPr>
                <w:rStyle w:val="UserStyle_17"/>
                <w:lang w:val="en-US"/>
                <w:color w:val="2e2e2e"/>
              </w:rPr>
              <w:t xml:space="preserve">5</w:t>
            </w:r>
            <w:r w:rsidR="001C565B" w:rsidRPr="000D1BC7">
              <w:rPr>
                <w:bCs/>
                <w:lang w:val="en-US"/>
              </w:rPr>
            </w:r>
          </w:p>
          <w:p w:rsidP="00E423CF">
            <w:pPr>
              <w:pStyle w:val="Normal"/>
              <w:rPr>
                <w:bCs/>
                <w:lang w:val="en-US"/>
              </w:rPr>
              <w:jc w:val="both"/>
            </w:pPr>
            <w:r w:rsidR="001C565B" w:rsidRPr="000D1BC7">
              <w:fldChar w:fldCharType="begin"/>
            </w:r>
            <w:r w:rsidR="001C565B" w:rsidRPr="000D1BC7">
              <w:rPr>
                <w:lang w:val="en-US"/>
              </w:rPr>
              <w:instrText xml:space="preserve"> HYPERLINK </w:instrText>
            </w:r>
            <w:r w:rsidR="001C565B" w:rsidRPr="000D1BC7">
              <w:rPr>
                <w:lang w:val="en-US"/>
              </w:rPr>
              <w:instrText xml:space="preserve">"htt</w:instrText>
            </w:r>
            <w:r w:rsidR="001C565B" w:rsidRPr="000D1BC7">
              <w:rPr>
                <w:lang w:val="en-US"/>
              </w:rPr>
              <w:instrText xml:space="preserve">ps://doi.org/10.3390/agronomy13102615" </w:instrText>
            </w:r>
            <w:r w:rsidR="001C565B" w:rsidRPr="000D1BC7">
              <w:fldChar w:fldCharType="separate"/>
            </w:r>
            <w:r w:rsidR="001C565B" w:rsidRPr="000D1BC7">
              <w:rPr>
                <w:rStyle w:val="Hyperlink"/>
                <w:bCs/>
                <w:lang w:val="en-US"/>
              </w:rPr>
              <w:t xml:space="preserve">https://doi.org/10.3390/agronomy13102615</w:t>
            </w:r>
            <w:r w:rsidR="001C565B" w:rsidRPr="000D1BC7">
              <w:rPr>
                <w:rStyle w:val="Hyperlink"/>
                <w:bCs/>
                <w:lang w:val="en-US"/>
              </w:rPr>
              <w:fldChar w:fldCharType="end"/>
            </w:r>
            <w:r w:rsidR="001C565B" w:rsidRPr="000D1BC7">
              <w:rPr>
                <w:bCs/>
                <w:lang w:val="en-US"/>
              </w:rPr>
            </w:r>
          </w:p>
          <w:p w:rsidP="00E423CF">
            <w:pPr>
              <w:pStyle w:val="Normal"/>
              <w:rPr>
                <w:bCs/>
                <w:lang w:val="kk-KZ"/>
              </w:rPr>
              <w:jc w:val="both"/>
            </w:pPr>
            <w:r w:rsidR="001C565B" w:rsidRPr="000D1BC7">
              <w:rPr>
                <w:bCs/>
                <w:lang w:val="kk-KZ"/>
              </w:rPr>
            </w:r>
          </w:p>
        </w:tc>
        <w:tc>
          <w:tcPr>
            <w:textDirection w:val="lrTb"/>
            <w:vAlign w:val="top"/>
            <w:tcW w:type="dxa" w:w="1134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bCs/>
                <w:lang w:val="kk-KZ"/>
              </w:rPr>
              <w:jc w:val="center"/>
            </w:pPr>
            <w:r w:rsidR="001C565B" w:rsidRPr="000D1BC7">
              <w:rPr>
                <w:bCs/>
                <w:lang w:val="kk-KZ"/>
              </w:rPr>
              <w:t xml:space="preserve">14</w:t>
            </w:r>
            <w:r w:rsidR="001C565B" w:rsidRPr="000D1BC7">
              <w:rPr>
                <w:bCs/>
                <w:lang w:val="kk-KZ"/>
              </w:rPr>
            </w:r>
          </w:p>
        </w:tc>
        <w:tc>
          <w:tcPr>
            <w:textDirection w:val="lrTb"/>
            <w:vAlign w:val="top"/>
            <w:tcW w:type="dxa" w:w="2126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bCs/>
                <w:lang w:val="en-US"/>
              </w:rPr>
              <w:ind w:right="-108"/>
              <w:jc w:val="both"/>
            </w:pPr>
            <w:r w:rsidR="001C565B" w:rsidRPr="000D1BC7">
              <w:rPr>
                <w:bCs/>
                <w:lang w:val="en-US"/>
              </w:rPr>
              <w:t xml:space="preserve">M</w:t>
            </w:r>
            <w:r w:rsidR="001C565B" w:rsidRPr="000D1BC7">
              <w:rPr>
                <w:bCs/>
                <w:lang w:val="kk-KZ"/>
              </w:rPr>
              <w:t xml:space="preserve">.</w:t>
            </w:r>
            <w:r w:rsidR="001C565B" w:rsidRPr="000D1BC7">
              <w:rPr>
                <w:bCs/>
                <w:lang w:val="kk-KZ"/>
              </w:rPr>
              <w:t xml:space="preserve"> </w:t>
            </w:r>
            <w:r w:rsidR="001C565B" w:rsidRPr="000D1BC7">
              <w:rPr>
                <w:bCs/>
                <w:lang w:val="en-US"/>
              </w:rPr>
              <w:t xml:space="preserve">Zargar, </w:t>
            </w:r>
            <w:r w:rsidR="001C565B" w:rsidRPr="000D1BC7">
              <w:rPr>
                <w:bCs/>
                <w:lang w:val="en-US"/>
              </w:rPr>
            </w:r>
          </w:p>
          <w:p w:rsidP="00E423CF">
            <w:pPr>
              <w:pStyle w:val="Normal"/>
              <w:rPr>
                <w:bCs/>
                <w:lang w:val="en-US"/>
              </w:rPr>
              <w:ind w:right="-108"/>
              <w:jc w:val="both"/>
            </w:pPr>
            <w:r w:rsidR="001C565B" w:rsidRPr="000D1BC7">
              <w:rPr>
                <w:bCs/>
                <w:lang w:val="en-US"/>
              </w:rPr>
              <w:t xml:space="preserve">E</w:t>
            </w:r>
            <w:r w:rsidR="001C565B" w:rsidRPr="000D1BC7">
              <w:rPr>
                <w:bCs/>
                <w:lang w:val="kk-KZ"/>
              </w:rPr>
              <w:t xml:space="preserve">.</w:t>
            </w:r>
            <w:r w:rsidR="001C565B" w:rsidRPr="000D1BC7">
              <w:rPr>
                <w:bCs/>
                <w:lang w:val="kk-KZ"/>
              </w:rPr>
              <w:t xml:space="preserve"> </w:t>
            </w:r>
            <w:r w:rsidR="001C565B" w:rsidRPr="000D1BC7">
              <w:rPr>
                <w:bCs/>
                <w:lang w:val="en-US"/>
              </w:rPr>
              <w:t xml:space="preserve">Dyussibayeva, </w:t>
            </w:r>
            <w:r w:rsidR="001C565B" w:rsidRPr="000D1BC7">
              <w:rPr>
                <w:bCs/>
                <w:lang w:val="en-US"/>
              </w:rPr>
            </w:r>
          </w:p>
          <w:p w:rsidP="00E423CF">
            <w:pPr>
              <w:pStyle w:val="Normal"/>
              <w:rPr>
                <w:bCs/>
                <w:lang w:val="en-US"/>
              </w:rPr>
              <w:ind w:right="-108"/>
              <w:jc w:val="both"/>
            </w:pPr>
            <w:r w:rsidR="001C565B" w:rsidRPr="000D1BC7">
              <w:rPr>
                <w:bCs/>
                <w:lang w:val="en-US"/>
              </w:rPr>
              <w:t xml:space="preserve">A</w:t>
            </w:r>
            <w:r w:rsidR="001C565B" w:rsidRPr="000D1BC7">
              <w:rPr>
                <w:bCs/>
                <w:lang w:val="kk-KZ"/>
              </w:rPr>
              <w:t xml:space="preserve">. </w:t>
            </w:r>
            <w:r w:rsidR="001C565B" w:rsidRPr="000D1BC7">
              <w:rPr>
                <w:bCs/>
                <w:lang w:val="en-US"/>
              </w:rPr>
              <w:t xml:space="preserve">Oraz</w:t>
            </w:r>
            <w:r w:rsidR="001C565B" w:rsidRPr="000D1BC7">
              <w:rPr>
                <w:bCs/>
                <w:lang w:val="en-US"/>
              </w:rPr>
              <w:t xml:space="preserve">ov, </w:t>
            </w:r>
            <w:r w:rsidR="001C565B" w:rsidRPr="000D1BC7">
              <w:rPr>
                <w:bCs/>
                <w:lang w:val="en-US"/>
              </w:rPr>
            </w:r>
          </w:p>
          <w:p w:rsidP="00E423CF">
            <w:pPr>
              <w:pStyle w:val="Normal"/>
              <w:rPr>
                <w:bCs/>
                <w:lang w:val="en-US"/>
              </w:rPr>
              <w:ind w:right="-108"/>
              <w:jc w:val="both"/>
            </w:pPr>
            <w:r w:rsidR="001C565B" w:rsidRPr="000D1BC7">
              <w:rPr>
                <w:bCs/>
                <w:lang w:val="en-US"/>
              </w:rPr>
              <w:t xml:space="preserve">A</w:t>
            </w:r>
            <w:r w:rsidR="001C565B" w:rsidRPr="000D1BC7">
              <w:rPr>
                <w:bCs/>
                <w:lang w:val="kk-KZ"/>
              </w:rPr>
              <w:t xml:space="preserve">. </w:t>
            </w:r>
            <w:r w:rsidR="001C565B" w:rsidRPr="000D1BC7">
              <w:rPr>
                <w:bCs/>
                <w:lang w:val="en-US"/>
              </w:rPr>
              <w:t xml:space="preserve">Zeinullina, </w:t>
            </w:r>
            <w:r w:rsidR="001C565B" w:rsidRPr="000D1BC7">
              <w:rPr>
                <w:bCs/>
                <w:lang w:val="en-US"/>
              </w:rPr>
            </w:r>
          </w:p>
          <w:p w:rsidP="00E423CF">
            <w:pPr>
              <w:pStyle w:val="Normal"/>
              <w:rPr>
                <w:bCs/>
                <w:lang w:val="en-US"/>
              </w:rPr>
              <w:ind w:right="-108"/>
              <w:jc w:val="both"/>
            </w:pPr>
            <w:r w:rsidR="001C565B" w:rsidRPr="000D1BC7">
              <w:rPr>
                <w:bCs/>
                <w:lang w:val="en-US"/>
              </w:rPr>
              <w:t xml:space="preserve">I</w:t>
            </w:r>
            <w:r w:rsidR="001C565B" w:rsidRPr="000D1BC7">
              <w:rPr>
                <w:bCs/>
                <w:lang w:val="kk-KZ"/>
              </w:rPr>
              <w:t xml:space="preserve">. </w:t>
            </w:r>
            <w:r w:rsidR="001C565B" w:rsidRPr="000D1BC7">
              <w:rPr>
                <w:bCs/>
                <w:lang w:val="en-US"/>
              </w:rPr>
              <w:t xml:space="preserve">Zhirnova, </w:t>
            </w:r>
            <w:r w:rsidR="001C565B" w:rsidRPr="000D1BC7">
              <w:rPr>
                <w:bCs/>
                <w:lang w:val="en-US"/>
              </w:rPr>
            </w:r>
          </w:p>
          <w:p w:rsidP="00E423CF">
            <w:pPr>
              <w:pStyle w:val="Normal"/>
              <w:rPr>
                <w:b/>
                <w:u w:val="single"/>
                <w:lang w:val="en-US"/>
              </w:rPr>
              <w:ind w:right="-108"/>
              <w:jc w:val="both"/>
            </w:pPr>
            <w:r w:rsidR="001C565B" w:rsidRPr="000D1BC7">
              <w:rPr>
                <w:b/>
                <w:u w:val="single"/>
                <w:lang w:val="en-US"/>
              </w:rPr>
              <w:t xml:space="preserve">G</w:t>
            </w:r>
            <w:r w:rsidR="001C565B" w:rsidRPr="000D1BC7">
              <w:rPr>
                <w:b/>
                <w:u w:val="single"/>
                <w:lang w:val="kk-KZ"/>
              </w:rPr>
              <w:t xml:space="preserve">. </w:t>
            </w:r>
            <w:r w:rsidR="001C565B" w:rsidRPr="000D1BC7">
              <w:rPr>
                <w:b/>
                <w:u w:val="single"/>
                <w:lang w:val="en-US"/>
              </w:rPr>
              <w:t xml:space="preserve">Yessenbekova, </w:t>
            </w:r>
            <w:r w:rsidR="001C565B" w:rsidRPr="000D1BC7">
              <w:rPr>
                <w:b/>
                <w:u w:val="single"/>
                <w:lang w:val="en-US"/>
              </w:rPr>
            </w:r>
          </w:p>
          <w:p w:rsidP="00E423CF">
            <w:pPr>
              <w:pStyle w:val="Heading2"/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A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/>
              </w:rPr>
              <w:t xml:space="preserve">. 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en-US"/>
                <w:rFonts w:hAnsi="Times New Roman" w:ascii="Times New Roman"/>
              </w:rPr>
              <w:t xml:space="preserve">Rysbekova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/>
              </w:rPr>
            </w:r>
          </w:p>
        </w:tc>
      </w:tr>
    </w:tbl>
    <w:p>
      <w:pPr>
        <w:pStyle w:val="Normal"/>
        <w:rPr>
          <w:lang w:val="kk-KZ"/>
        </w:rPr>
      </w:pPr>
      <w:r w:rsidR="007802E9">
        <w:rPr>
          <w:lang w:val="kk-KZ"/>
        </w:rPr>
      </w:r>
    </w:p>
    <w:p w:rsidP="007B08FA">
      <w:pPr>
        <w:pStyle w:val="Normal"/>
        <w:tabs>
          <w:tab w:pos="693" w:val="left" w:leader="none"/>
          <w:tab w:pos="7285" w:val="center" w:leader="none"/>
        </w:tabs>
      </w:pPr>
      <w:r w:rsidR="007B08FA">
        <w:tab/>
      </w:r>
    </w:p>
    <w:p w:rsidP="007B08FA">
      <w:pPr>
        <w:pStyle w:val="Normal"/>
        <w:rPr>
          <w:lang w:val="kk-KZ"/>
        </w:rPr>
        <w:tabs>
          <w:tab w:pos="693" w:val="left" w:leader="none"/>
          <w:tab w:pos="7285" w:val="center" w:leader="none"/>
        </w:tabs>
      </w:pPr>
      <w:r w:rsidR="007B08FA">
        <w:tab/>
      </w:r>
      <w:r w:rsidR="001C565B">
        <w:t xml:space="preserve">Со</w:t>
      </w:r>
      <w:r w:rsidR="001C565B">
        <w:t xml:space="preserve">искатель-автор                                     Г</w:t>
      </w:r>
      <w:r w:rsidR="001C565B">
        <w:rPr>
          <w:lang w:val="kk-KZ"/>
        </w:rPr>
        <w:t xml:space="preserve">.Т. Есенбекова</w:t>
      </w:r>
      <w:r w:rsidR="001C565B">
        <w:rPr>
          <w:lang w:val="kk-KZ"/>
        </w:rPr>
        <w:t xml:space="preserve">                           </w:t>
      </w:r>
      <w:r w:rsidR="001C565B">
        <w:rPr>
          <w:lang w:val="kk-KZ"/>
        </w:rPr>
        <w:t xml:space="preserve"> </w:t>
      </w:r>
      <w:r w:rsidR="001C565B">
        <w:rPr>
          <w:lang w:val="kk-KZ"/>
        </w:rPr>
        <w:t xml:space="preserve">Ученый секретарь                           Г.М. Дерипсалдина</w:t>
      </w:r>
      <w:r w:rsidR="001C565B">
        <w:rPr>
          <w:lang w:val="kk-KZ"/>
        </w:rPr>
      </w:r>
    </w:p>
    <w:p w:rsidP="001C565B">
      <w:pPr>
        <w:pStyle w:val="Normal"/>
        <w:rPr>
          <w:lang w:val="kk-KZ"/>
        </w:rPr>
        <w:jc w:val="center"/>
      </w:pPr>
      <w:r w:rsidR="001C565B">
        <w:rPr>
          <w:lang w:val="kk-KZ"/>
        </w:rPr>
      </w:r>
    </w:p>
    <w:p w:rsidP="001C565B">
      <w:pPr>
        <w:pStyle w:val="Normal"/>
        <w:rPr>
          <w:lang w:val="kk-KZ"/>
        </w:rPr>
        <w:jc w:val="center"/>
      </w:pPr>
      <w:r w:rsidR="001C565B">
        <w:rPr>
          <w:lang w:val="kk-KZ"/>
        </w:rPr>
      </w:r>
    </w:p>
    <w:p w:rsidP="001C565B">
      <w:pPr>
        <w:pStyle w:val="Normal"/>
        <w:rPr>
          <w:lang w:val="kk-KZ"/>
        </w:rPr>
        <w:jc w:val="center"/>
      </w:pPr>
      <w:r w:rsidR="001C565B">
        <w:rPr>
          <w:lang w:val="kk-KZ"/>
        </w:rPr>
      </w:r>
    </w:p>
    <w:p w:rsidP="001C565B">
      <w:pPr>
        <w:pStyle w:val="Normal"/>
        <w:rPr>
          <w:lang w:val="kk-KZ"/>
        </w:rPr>
        <w:jc w:val="center"/>
      </w:pPr>
      <w:r w:rsidR="001C565B">
        <w:rPr>
          <w:lang w:val="kk-KZ"/>
        </w:rPr>
      </w:r>
    </w:p>
    <w:tbl>
      <w:tblPr>
        <w:tblW w:w="15417" w:type="dxa"/>
        <w:tblLook w:val="04a0"/>
        <w:tblW w:w="15417" w:type="dxa"/>
        <w:tblInd w:type="dxa" w:w="0"/>
        <w:tblBorders>
          <w:top w:color="#000000" w:space="0" w:val="single" w:sz="4"/>
          <w:left w:color="#000000" w:space="0" w:val="single" w:sz="4"/>
          <w:bottom w:color="#000000" w:space="0" w:val="single" w:sz="4"/>
          <w:right w:color="#000000" w:space="0" w:val="single" w:sz="4"/>
          <w:insideH w:color="#000000" w:space="0" w:val="single" w:sz="4"/>
          <w:insideV w:color="#000000" w:space="0" w:val="single" w:sz="4"/>
        </w:tblBorders>
        <w:tblLayout w:type="fixed"/>
        <w:tblCellMar>
          <w:top w:type="dxa" w:w="0"/>
          <w:bottom w:type="dxa" w:w="0"/>
          <w:left w:type="dxa" w:w="108"/>
          <w:right w:type="dxa" w:w="108"/>
        </w:tblCellMar>
      </w:tblPr>
      <w:tblGrid>
        <w:gridCol w:w="533"/>
        <w:gridCol w:w="3970"/>
        <w:gridCol w:w="1417"/>
        <w:gridCol w:w="5954"/>
        <w:gridCol w:w="992"/>
        <w:gridCol w:w="2551"/>
      </w:tblGrid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1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97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center"/>
            </w:pPr>
            <w:r w:rsidR="001C565B" w:rsidRPr="000D1BC7">
              <w:rPr>
                <w:shd w:color="auto" w:val="clear" w:fill="ffffff"/>
                <w:lang w:val="kk-KZ"/>
              </w:rPr>
              <w:t xml:space="preserve">2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3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5954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center"/>
            </w:pPr>
            <w:r w:rsidR="001C565B" w:rsidRPr="000D1BC7">
              <w:rPr>
                <w:shd w:color="auto" w:val="clear" w:fill="ffffff"/>
                <w:lang w:val="kk-KZ"/>
              </w:rPr>
              <w:t xml:space="preserve">4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</w:tc>
        <w:tc>
          <w:tcPr>
            <w:textDirection w:val="lrTb"/>
            <w:vAlign w:val="top"/>
            <w:tcW w:type="dxa" w:w="992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5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551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center"/>
            </w:pPr>
            <w:r w:rsidR="001C565B" w:rsidRPr="000D1BC7">
              <w:rPr>
                <w:shd w:color="auto" w:val="clear" w:fill="ffffff"/>
                <w:lang w:val="kk-KZ"/>
              </w:rPr>
              <w:t xml:space="preserve">6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10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97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center"/>
            </w:pPr>
            <w:r w:rsidR="001C565B" w:rsidRPr="000D1BC7">
              <w:rPr>
                <w:bCs/>
                <w:lang w:val="en-US"/>
                <w:rFonts w:eastAsia="TimesNewRomanPS-BoldMT"/>
              </w:rPr>
              <w:t xml:space="preserve">Studying</w:t>
            </w:r>
            <w:r w:rsidR="001C565B" w:rsidRPr="000D1BC7">
              <w:rPr>
                <w:bCs/>
                <w:lang w:val="en-US"/>
                <w:rFonts w:eastAsia="TimesNewRomanPS-BoldMT"/>
              </w:rPr>
              <w:t xml:space="preserve"> the world </w:t>
            </w:r>
            <w:r w:rsidR="001C565B" w:rsidRPr="000D1BC7">
              <w:rPr>
                <w:bCs/>
                <w:lang w:val="en-US"/>
                <w:rFonts w:eastAsia="TimesNewRomanPS-BoldMT"/>
              </w:rPr>
              <w:t xml:space="preserve">coll</w:t>
            </w:r>
            <w:r w:rsidR="001C565B" w:rsidRPr="000D1BC7">
              <w:rPr>
                <w:bCs/>
                <w:lang w:val="en-US"/>
                <w:rFonts w:eastAsia="TimesNewRomanPS-BoldMT"/>
              </w:rPr>
              <w:t xml:space="preserve">ection of millet with a view to select forms immune to los</w:t>
            </w:r>
            <w:r w:rsidR="001C565B" w:rsidRPr="000D1BC7">
              <w:rPr>
                <w:bCs/>
                <w:lang w:val="en-US"/>
                <w:rFonts w:eastAsia="TimesNewRomanPS-BoldMT"/>
              </w:rPr>
              <w:t xml:space="preserve">e smut</w:t>
            </w:r>
            <w:r w:rsidR="001C565B" w:rsidRPr="000D1BC7">
              <w:rPr>
                <w:bCs/>
                <w:lang w:val="en-US"/>
              </w:rPr>
              <w:t xml:space="preserve">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5954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bCs/>
                <w:lang w:val="en-US"/>
              </w:rPr>
              <w:jc w:val="both"/>
            </w:pPr>
            <w:r w:rsidR="001C565B" w:rsidRPr="000D1BC7">
              <w:rPr>
                <w:bCs/>
                <w:lang w:val="en-US"/>
              </w:rPr>
              <w:t xml:space="preserve">Bulgarian Journal of Agricultural Science, 2020, 26, No 6, 1203-1208.</w:t>
            </w:r>
            <w:r w:rsidR="001C565B" w:rsidRPr="000D1BC7">
              <w:rPr>
                <w:bCs/>
                <w:lang w:val="en-US"/>
              </w:rPr>
            </w:r>
          </w:p>
          <w:p w:rsidP="00E423CF">
            <w:pPr>
              <w:pStyle w:val="Normal"/>
              <w:rPr>
                <w:bCs/>
                <w:lang w:val="en-US"/>
              </w:rPr>
              <w:jc w:val="both"/>
            </w:pPr>
            <w:r w:rsidR="001C565B" w:rsidRPr="000D1BC7">
              <w:rPr>
                <w:bCs/>
                <w:lang w:val="en-US"/>
              </w:rPr>
              <w:t xml:space="preserve">Percentile-2</w:t>
            </w:r>
            <w:r w:rsidR="001C565B">
              <w:rPr>
                <w:bCs/>
                <w:lang w:val="kk-KZ"/>
              </w:rPr>
              <w:t xml:space="preserve">3</w:t>
            </w:r>
            <w:r w:rsidR="001C565B" w:rsidRPr="000D1BC7">
              <w:rPr>
                <w:bCs/>
                <w:lang w:val="en-US"/>
              </w:rPr>
              <w:t xml:space="preserve"> </w:t>
            </w:r>
            <w:r w:rsidR="001C565B" w:rsidRPr="000D1BC7">
              <w:rPr>
                <w:bCs/>
                <w:lang w:val="kk-KZ"/>
              </w:rPr>
              <w:t xml:space="preserve">(</w:t>
            </w:r>
            <w:r w:rsidR="001C565B" w:rsidRPr="000D1BC7">
              <w:rPr>
                <w:bCs/>
                <w:lang w:val="en-US"/>
              </w:rPr>
              <w:t xml:space="preserve">Q3)</w:t>
            </w:r>
            <w:r w:rsidR="001C565B" w:rsidRPr="000D1BC7">
              <w:rPr>
                <w:bCs/>
                <w:lang w:val="en-US"/>
              </w:rPr>
            </w:r>
          </w:p>
          <w:p w:rsidP="00E423CF">
            <w:pPr>
              <w:pStyle w:val="Normal"/>
              <w:rPr>
                <w:rStyle w:val="UserStyle_17"/>
                <w:lang w:val="en-US"/>
                <w:color w:val="2e2e2e"/>
              </w:rPr>
              <w:jc w:val="both"/>
            </w:pPr>
            <w:r w:rsidR="001C565B" w:rsidRPr="000D1BC7">
              <w:rPr>
                <w:rStyle w:val="UserStyle_7"/>
                <w:lang w:val="en-US"/>
                <w:color w:val="2e2e2e"/>
              </w:rPr>
              <w:t xml:space="preserve">ISSN</w:t>
            </w:r>
            <w:r w:rsidR="001C565B" w:rsidRPr="000D1BC7">
              <w:rPr>
                <w:rStyle w:val="UserStyle_7"/>
                <w:lang w:val="en-US"/>
                <w:color w:val="2e2e2e"/>
              </w:rPr>
              <w:t xml:space="preserve">:</w:t>
            </w:r>
            <w:r w:rsidR="001C565B" w:rsidRPr="000D1BC7">
              <w:rPr>
                <w:rStyle w:val="UserStyle_18"/>
                <w:lang w:val="en-US"/>
                <w:color w:val="2e2e2e"/>
              </w:rPr>
              <w:t xml:space="preserve">1310-035</w:t>
            </w:r>
            <w:r w:rsidR="001C565B" w:rsidRPr="000D1BC7">
              <w:rPr>
                <w:rStyle w:val="UserStyle_18"/>
                <w:lang w:val="en-US"/>
                <w:color w:val="2e2e2e"/>
              </w:rPr>
              <w:t xml:space="preserve">1</w:t>
            </w:r>
            <w:r w:rsidR="001C565B" w:rsidRPr="000D1BC7">
              <w:rPr>
                <w:rStyle w:val="UserStyle_17"/>
                <w:lang w:val="en-US"/>
                <w:color w:val="2e2e2e"/>
              </w:rPr>
              <w:t xml:space="preserve">E-ISSN</w:t>
            </w:r>
            <w:r w:rsidR="001C565B" w:rsidRPr="000D1BC7">
              <w:rPr>
                <w:rStyle w:val="UserStyle_17"/>
                <w:lang w:val="en-US"/>
                <w:color w:val="2e2e2e"/>
              </w:rPr>
              <w:t xml:space="preserve">:</w:t>
            </w:r>
            <w:r w:rsidR="001C565B" w:rsidRPr="000D1BC7">
              <w:rPr>
                <w:rStyle w:val="UserStyle_17"/>
                <w:lang w:val="en-US"/>
                <w:color w:val="2e2e2e"/>
              </w:rPr>
              <w:t xml:space="preserve">2534-983</w:t>
            </w:r>
            <w:r w:rsidR="001C565B" w:rsidRPr="000D1BC7">
              <w:rPr>
                <w:rStyle w:val="UserStyle_17"/>
                <w:lang w:val="en-US"/>
                <w:color w:val="2e2e2e"/>
              </w:rPr>
              <w:t xml:space="preserve">X</w:t>
            </w:r>
            <w:r w:rsidR="001C565B">
              <w:rPr>
                <w:rStyle w:val="UserStyle_17"/>
                <w:lang w:val="en-US"/>
                <w:color w:val="2e2e2e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both"/>
            </w:pPr>
            <w:r w:rsidR="001C565B">
              <w:rPr>
                <w:bCs/>
                <w:lang w:val="kk-KZ"/>
              </w:rPr>
              <w:fldChar w:fldCharType="begin"/>
            </w:r>
            <w:r w:rsidR="001C565B">
              <w:rPr>
                <w:bCs/>
                <w:lang w:val="kk-KZ"/>
              </w:rPr>
              <w:instrText xml:space="preserve"> </w:instrText>
            </w:r>
            <w:r w:rsidR="001C565B">
              <w:rPr>
                <w:bCs/>
                <w:lang w:val="kk-KZ"/>
              </w:rPr>
              <w:instrText xml:space="preserve">HYPERLINK </w:instrText>
            </w:r>
            <w:r w:rsidR="001C565B">
              <w:rPr>
                <w:bCs/>
                <w:lang w:val="kk-KZ"/>
              </w:rPr>
              <w:instrText xml:space="preserve">"</w:instrText>
            </w:r>
            <w:r w:rsidR="001C565B" w:rsidRPr="000431B8">
              <w:rPr>
                <w:bCs/>
                <w:lang w:val="kk-KZ"/>
              </w:rPr>
              <w:instrText xml:space="preserve">https://w</w:instrText>
            </w:r>
            <w:r w:rsidR="001C565B" w:rsidRPr="000431B8">
              <w:rPr>
                <w:bCs/>
                <w:lang w:val="kk-KZ"/>
              </w:rPr>
              <w:instrText xml:space="preserve">ww.scopus.c</w:instrText>
            </w:r>
            <w:r w:rsidR="001C565B" w:rsidRPr="000431B8">
              <w:rPr>
                <w:bCs/>
                <w:lang w:val="kk-KZ"/>
              </w:rPr>
              <w:instrText xml:space="preserve">om/p</w:instrText>
            </w:r>
            <w:r w:rsidR="001C565B" w:rsidRPr="000431B8">
              <w:rPr>
                <w:bCs/>
                <w:lang w:val="kk-KZ"/>
              </w:rPr>
              <w:instrText xml:space="preserve">ages/publications/85098498430?origin=resultslist</w:instrText>
            </w:r>
            <w:r w:rsidR="001C565B">
              <w:rPr>
                <w:bCs/>
                <w:lang w:val="kk-KZ"/>
              </w:rPr>
              <w:instrText xml:space="preserve">"</w:instrText>
            </w:r>
            <w:r w:rsidR="001C565B">
              <w:rPr>
                <w:bCs/>
                <w:lang w:val="kk-KZ"/>
              </w:rPr>
              <w:instrText xml:space="preserve"> </w:instrText>
            </w:r>
            <w:r w:rsidR="001C565B">
              <w:rPr>
                <w:bCs/>
                <w:lang w:val="kk-KZ"/>
              </w:rPr>
              <w:fldChar w:fldCharType="separate"/>
            </w:r>
            <w:r w:rsidR="001C565B" w:rsidRPr="005E1B92">
              <w:rPr>
                <w:rStyle w:val="Hyperlink"/>
                <w:bCs/>
                <w:lang w:val="kk-KZ"/>
              </w:rPr>
              <w:t xml:space="preserve">https://w</w:t>
            </w:r>
            <w:r w:rsidR="001C565B" w:rsidRPr="005E1B92">
              <w:rPr>
                <w:rStyle w:val="Hyperlink"/>
                <w:bCs/>
                <w:lang w:val="kk-KZ"/>
              </w:rPr>
              <w:t xml:space="preserve">ww.scopus.c</w:t>
            </w:r>
            <w:r w:rsidR="001C565B" w:rsidRPr="005E1B92">
              <w:rPr>
                <w:rStyle w:val="Hyperlink"/>
                <w:bCs/>
                <w:lang w:val="kk-KZ"/>
              </w:rPr>
              <w:t xml:space="preserve">om/p</w:t>
            </w:r>
            <w:r w:rsidR="001C565B" w:rsidRPr="005E1B92">
              <w:rPr>
                <w:rStyle w:val="Hyperlink"/>
                <w:bCs/>
                <w:lang w:val="kk-KZ"/>
              </w:rPr>
              <w:t xml:space="preserve">ages/pu</w:t>
            </w:r>
            <w:r w:rsidR="001C565B" w:rsidRPr="005E1B92">
              <w:rPr>
                <w:rStyle w:val="Hyperlink"/>
                <w:bCs/>
                <w:lang w:val="kk-KZ"/>
              </w:rPr>
              <w:t xml:space="preserve">blicatio</w:t>
            </w:r>
            <w:r w:rsidR="001C565B" w:rsidRPr="005E1B92">
              <w:rPr>
                <w:rStyle w:val="Hyperlink"/>
                <w:bCs/>
                <w:lang w:val="kk-KZ"/>
              </w:rPr>
              <w:t xml:space="preserve">ns/85098498430?origin=resultslist</w:t>
            </w:r>
            <w:r w:rsidR="001C565B">
              <w:rPr>
                <w:bCs/>
                <w:lang w:val="kk-KZ"/>
              </w:rPr>
              <w:fldChar w:fldCharType="end"/>
            </w:r>
            <w:r w:rsidR="001C565B" w:rsidRPr="000D1BC7">
              <w:rPr>
                <w:shd w:color="auto" w:val="clear" w:fill="ffffff"/>
                <w:lang w:val="kk-KZ"/>
              </w:rPr>
            </w:r>
          </w:p>
        </w:tc>
        <w:tc>
          <w:tcPr>
            <w:textDirection w:val="lrTb"/>
            <w:vAlign w:val="top"/>
            <w:tcW w:type="dxa" w:w="992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bCs/>
                <w:lang w:val="en-US"/>
              </w:rPr>
              <w:t xml:space="preserve">6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551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Heading2"/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E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. 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Dyussibayeva,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</w:r>
          </w:p>
          <w:p w:rsidP="00E423CF">
            <w:pPr>
              <w:pStyle w:val="Heading2"/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A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. 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Seitkhozhayev,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</w:r>
          </w:p>
          <w:p w:rsidP="00E423CF">
            <w:pPr>
              <w:pStyle w:val="Heading2"/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A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. 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Rysbekova,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</w:r>
          </w:p>
          <w:p w:rsidP="00E423CF">
            <w:pPr>
              <w:pStyle w:val="Heading2"/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A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. 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Tleppayeva,</w:t>
            </w:r>
            <w:r w:rsidR="001C565B" w:rsidRPr="000D1BC7">
              <w:rPr>
                <w:b w:val="0"/>
                <w:i w:val="0"/>
                <w:sz w:val="24"/>
                <w:iCs w:val="0"/>
                <w:szCs w:val="24"/>
                <w:lang w:val="kk-KZ"/>
                <w:rFonts w:hAnsi="Times New Roman" w:ascii="Times New Roman" w:eastAsia="TimesNewRomanPS-BoldMT"/>
              </w:rPr>
            </w:r>
          </w:p>
          <w:p w:rsidP="00E423CF">
            <w:pPr>
              <w:pStyle w:val="Heading2"/>
              <w:rPr>
                <w:i w:val="0"/>
                <w:u w:val="single"/>
                <w:sz w:val="24"/>
                <w:bCs w:val="0"/>
                <w:iCs w:val="0"/>
                <w:szCs w:val="24"/>
                <w:lang w:val="kk-KZ"/>
                <w:rFonts w:hAnsi="Times New Roman" w:ascii="Times New Roman" w:eastAsia="TimesNewRomanPS-BoldMT"/>
              </w:rPr>
              <w:spacing w:after="0" w:before="0"/>
              <w:jc w:val="both"/>
            </w:pPr>
            <w:r w:rsidR="001C565B" w:rsidRPr="000D1BC7">
              <w:rPr>
                <w:i w:val="0"/>
                <w:u w:val="single"/>
                <w:sz w:val="24"/>
                <w:bCs w:val="0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G</w:t>
            </w:r>
            <w:r w:rsidR="001C565B" w:rsidRPr="000D1BC7">
              <w:rPr>
                <w:i w:val="0"/>
                <w:u w:val="single"/>
                <w:sz w:val="24"/>
                <w:bCs w:val="0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. </w:t>
            </w:r>
            <w:r w:rsidR="001C565B" w:rsidRPr="000D1BC7">
              <w:rPr>
                <w:i w:val="0"/>
                <w:u w:val="single"/>
                <w:sz w:val="24"/>
                <w:bCs w:val="0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Yessenbekova,</w:t>
            </w:r>
            <w:r w:rsidR="001C565B" w:rsidRPr="000D1BC7">
              <w:rPr>
                <w:i w:val="0"/>
                <w:u w:val="single"/>
                <w:sz w:val="24"/>
                <w:bCs w:val="0"/>
                <w:iCs w:val="0"/>
                <w:szCs w:val="24"/>
                <w:lang w:val="kk-KZ"/>
                <w:rFonts w:hAnsi="Times New Roman" w:ascii="Times New Roman" w:eastAsia="TimesNewRomanPS-BoldMT"/>
              </w:rPr>
            </w:r>
          </w:p>
          <w:p w:rsidP="00E423CF">
            <w:pPr>
              <w:pStyle w:val="Normal"/>
              <w:rPr>
                <w:bCs/>
                <w:shd w:color="auto" w:val="clear" w:fill="ffffff"/>
                <w:lang w:val="kk-KZ"/>
              </w:rPr>
            </w:pPr>
            <w:r w:rsidR="001C565B" w:rsidRPr="008A42F0">
              <w:rPr>
                <w:bCs/>
                <w:lang w:val="kk-KZ"/>
                <w:rFonts w:eastAsia="TimesNewRomanPS-BoldMT"/>
              </w:rPr>
              <w:t xml:space="preserve">I</w:t>
            </w:r>
            <w:r w:rsidR="001C565B" w:rsidRPr="008A42F0">
              <w:rPr>
                <w:bCs/>
                <w:lang w:val="kk-KZ"/>
                <w:rFonts w:eastAsia="TimesNewRomanPS-BoldMT"/>
              </w:rPr>
              <w:t xml:space="preserve">. </w:t>
            </w:r>
            <w:r w:rsidR="001C565B" w:rsidRPr="008A42F0">
              <w:rPr>
                <w:bCs/>
                <w:lang w:val="kk-KZ"/>
                <w:rFonts w:eastAsia="TimesNewRomanPS-BoldMT"/>
              </w:rPr>
              <w:t xml:space="preserve">Zhirnova</w:t>
            </w:r>
            <w:r w:rsidR="001C565B" w:rsidRPr="008A42F0">
              <w:rPr>
                <w:bCs/>
                <w:shd w:color="auto" w:val="clear" w:fill="ffffff"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11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97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2e2e2e"/>
              </w:rPr>
              <w:shd w:color="auto" w:val="clear" w:fill="ffffff"/>
              <w:contextualSpacing/>
              <w:spacing w:after="0" w:before="0"/>
              <w:jc w:val="both"/>
            </w:pPr>
            <w:r w:rsidR="001C565B" w:rsidRPr="000D1BC7">
              <w:rPr>
                <w:rStyle w:val="UserStyle_16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 w:eastAsia="Calibri"/>
                <w:color w:val="2e2e2e"/>
              </w:rPr>
              <w:t xml:space="preserve">Diseases of Flax (Linum </w:t>
            </w:r>
            <w:r w:rsidR="001C565B" w:rsidRPr="000D1BC7">
              <w:rPr>
                <w:rStyle w:val="UserStyle_16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 w:eastAsia="Calibri"/>
                <w:color w:val="2e2e2e"/>
              </w:rPr>
              <w:t xml:space="preserve">usitatissimum) and substantiation of</w:t>
            </w:r>
            <w:r w:rsidR="001C565B" w:rsidRPr="000D1BC7">
              <w:rPr>
                <w:rStyle w:val="UserStyle_16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 w:eastAsia="Calibri"/>
                <w:color w:val="2e2e2e"/>
              </w:rPr>
              <w:t xml:space="preserve"> pro</w:t>
            </w:r>
            <w:r w:rsidR="001C565B" w:rsidRPr="000D1BC7">
              <w:rPr>
                <w:rStyle w:val="UserStyle_16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 w:eastAsia="Calibri"/>
                <w:color w:val="2e2e2e"/>
              </w:rPr>
              <w:t xml:space="preserve">tective measures in the conditions of the dry step</w:t>
            </w:r>
            <w:r w:rsidR="001C565B" w:rsidRPr="000D1BC7">
              <w:rPr>
                <w:rStyle w:val="UserStyle_16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 w:eastAsia="Calibri"/>
                <w:color w:val="2e2e2e"/>
              </w:rPr>
              <w:t xml:space="preserve">pe zone </w:t>
            </w:r>
            <w:r w:rsidR="001C565B" w:rsidRPr="000D1BC7">
              <w:rPr>
                <w:rStyle w:val="UserStyle_16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 w:eastAsia="Calibri"/>
                <w:color w:val="2e2e2e"/>
              </w:rPr>
              <w:t xml:space="preserve">of Northern Kazakhstan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2e2e2e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5954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Heading1"/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505050"/>
              </w:rPr>
              <w:shd w:color="auto" w:val="clear" w:fill="ffffff"/>
              <w:contextualSpacing/>
              <w:spacing w:after="0" w:before="0"/>
              <w:jc w:val="both"/>
            </w:pPr>
            <w:r w:rsidR="001C565B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505050"/>
              </w:rPr>
              <w:t xml:space="preserve">Annals of Agri Bio Research</w:t>
            </w:r>
            <w:r w:rsidR="001C565B" w:rsidRPr="000D1BC7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505050"/>
              </w:rPr>
            </w:r>
          </w:p>
          <w:p w:rsidP="00E423CF">
            <w:pPr>
              <w:pStyle w:val="Normal"/>
              <w:rPr>
                <w:lang w:val="en-US"/>
                <w:color w:val="2e2e2e"/>
              </w:rPr>
              <w:shd w:color="auto" w:val="clear" w:fill="ffffff"/>
              <w:contextualSpacing/>
              <w:jc w:val="both"/>
            </w:pPr>
            <w:r w:rsidR="001C565B" w:rsidRPr="000D1BC7">
              <w:rPr>
                <w:lang w:val="en-US"/>
                <w:color w:val="2e2e2e"/>
              </w:rPr>
              <w:t xml:space="preserve">Vo</w:t>
            </w:r>
            <w:r w:rsidR="001C565B" w:rsidRPr="000D1BC7">
              <w:rPr>
                <w:lang w:val="en-US"/>
                <w:color w:val="2e2e2e"/>
              </w:rPr>
              <w:t xml:space="preserve">lume</w:t>
            </w:r>
            <w:r w:rsidR="001C565B" w:rsidRPr="000D1BC7">
              <w:rPr>
                <w:lang w:val="en-US"/>
                <w:color w:val="2e2e2e"/>
              </w:rPr>
              <w:t xml:space="preserve"> 24. </w:t>
            </w:r>
            <w:r w:rsidR="001C565B" w:rsidRPr="000D1BC7">
              <w:rPr>
                <w:lang w:val="en-US"/>
                <w:color w:val="2e2e2e"/>
              </w:rPr>
              <w:t xml:space="preserve">Issue</w:t>
            </w:r>
            <w:r w:rsidR="001C565B" w:rsidRPr="000D1BC7">
              <w:rPr>
                <w:lang w:val="en-US"/>
                <w:color w:val="2e2e2e"/>
              </w:rPr>
              <w:t xml:space="preserve"> </w:t>
            </w:r>
            <w:r w:rsidR="001C565B" w:rsidRPr="000D1BC7">
              <w:rPr>
                <w:lang w:val="en-US"/>
                <w:color w:val="2e2e2e"/>
              </w:rPr>
              <w:t xml:space="preserve">1</w:t>
            </w:r>
            <w:r w:rsidR="001C565B" w:rsidRPr="000D1BC7">
              <w:rPr>
                <w:lang w:val="en-US"/>
                <w:color w:val="2e2e2e"/>
              </w:rPr>
              <w:t xml:space="preserve">. Pages </w:t>
            </w:r>
            <w:r w:rsidR="001C565B" w:rsidRPr="000D1BC7">
              <w:rPr>
                <w:lang w:val="en-US"/>
                <w:color w:val="2e2e2e"/>
              </w:rPr>
              <w:t xml:space="preserve">82 </w:t>
            </w:r>
            <w:r w:rsidR="001C565B" w:rsidRPr="000D1BC7">
              <w:rPr>
                <w:lang w:val="en-US"/>
                <w:color w:val="2e2e2e"/>
              </w:rPr>
              <w:t xml:space="preserve">–</w:t>
            </w:r>
            <w:r w:rsidR="001C565B" w:rsidRPr="000D1BC7">
              <w:rPr>
                <w:lang w:val="en-US"/>
                <w:color w:val="2e2e2e"/>
              </w:rPr>
              <w:t xml:space="preserve"> 87</w:t>
            </w:r>
            <w:r w:rsidR="001C565B" w:rsidRPr="000D1BC7">
              <w:rPr>
                <w:lang w:val="en-US"/>
                <w:color w:val="2e2e2e"/>
              </w:rPr>
              <w:t xml:space="preserve">. 2019</w:t>
            </w:r>
            <w:r w:rsidR="001C565B" w:rsidRPr="000D1BC7">
              <w:rPr>
                <w:lang w:val="en-US"/>
                <w:color w:val="2e2e2e"/>
              </w:rPr>
            </w:r>
          </w:p>
          <w:p w:rsidP="00E423CF">
            <w:pPr>
              <w:pStyle w:val="Normal"/>
              <w:rPr>
                <w:lang w:val="en-US"/>
              </w:rPr>
              <w:contextualSpacing/>
              <w:jc w:val="both"/>
            </w:pPr>
            <w:r w:rsidR="001C565B" w:rsidRPr="000D1BC7">
              <w:rPr>
                <w:lang w:val="en-US"/>
              </w:rPr>
              <w:t xml:space="preserve">Percentile-</w:t>
            </w:r>
            <w:r w:rsidR="001C565B">
              <w:rPr>
                <w:lang w:val="kk-KZ"/>
              </w:rPr>
              <w:t xml:space="preserve">10</w:t>
            </w:r>
            <w:r w:rsidR="001C565B" w:rsidRPr="000D1BC7">
              <w:rPr>
                <w:lang w:val="kk-KZ"/>
              </w:rPr>
              <w:t xml:space="preserve"> </w:t>
            </w:r>
            <w:r w:rsidR="001C565B" w:rsidRPr="000D1BC7">
              <w:rPr>
                <w:lang w:val="kk-KZ"/>
              </w:rPr>
              <w:t xml:space="preserve">(</w:t>
            </w:r>
            <w:r w:rsidR="001C565B" w:rsidRPr="000D1BC7">
              <w:rPr>
                <w:lang w:val="en-US"/>
              </w:rPr>
              <w:t xml:space="preserve">Q4)</w:t>
            </w:r>
            <w:r w:rsidR="001C565B" w:rsidRPr="000D1BC7">
              <w:rPr>
                <w:lang w:val="en-US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1C565B" w:rsidRPr="000D1BC7">
              <w:rPr>
                <w:rStyle w:val="UserStyle_7"/>
                <w:lang w:val="en-US"/>
                <w:color w:val="2e2e2e"/>
              </w:rPr>
              <w:t xml:space="preserve">ISSN</w:t>
            </w:r>
            <w:r w:rsidR="001C565B" w:rsidRPr="000D1BC7">
              <w:rPr>
                <w:rStyle w:val="UserStyle_7"/>
                <w:lang w:val="en-US"/>
                <w:color w:val="2e2e2e"/>
              </w:rPr>
              <w:t xml:space="preserve">:</w:t>
            </w:r>
            <w:r w:rsidR="001C565B" w:rsidRPr="000D1BC7">
              <w:rPr>
                <w:rStyle w:val="UserStyle_18"/>
                <w:lang w:val="en-US"/>
                <w:color w:val="2e2e2e"/>
              </w:rPr>
              <w:t xml:space="preserve">0971-966</w:t>
            </w:r>
            <w:r w:rsidR="001C565B" w:rsidRPr="000D1BC7">
              <w:rPr>
                <w:rStyle w:val="UserStyle_18"/>
                <w:lang w:val="en-US"/>
                <w:color w:val="2e2e2e"/>
              </w:rPr>
              <w:t xml:space="preserve">0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1C565B">
              <w:rPr>
                <w:lang w:val="kk-KZ"/>
              </w:rPr>
              <w:fldChar w:fldCharType="begin"/>
            </w:r>
            <w:r w:rsidR="001C565B">
              <w:rPr>
                <w:lang w:val="kk-KZ"/>
              </w:rPr>
              <w:instrText xml:space="preserve"> </w:instrText>
            </w:r>
            <w:r w:rsidR="001C565B">
              <w:rPr>
                <w:lang w:val="kk-KZ"/>
              </w:rPr>
              <w:instrText xml:space="preserve">HYPERLINK </w:instrText>
            </w:r>
            <w:r w:rsidR="001C565B">
              <w:rPr>
                <w:lang w:val="kk-KZ"/>
              </w:rPr>
              <w:instrText xml:space="preserve">"</w:instrText>
            </w:r>
            <w:r w:rsidR="001C565B" w:rsidRPr="000431B8">
              <w:rPr>
                <w:lang w:val="kk-KZ"/>
              </w:rPr>
              <w:instrText xml:space="preserve">https:</w:instrText>
            </w:r>
            <w:r w:rsidR="001C565B" w:rsidRPr="000431B8">
              <w:rPr>
                <w:lang w:val="kk-KZ"/>
              </w:rPr>
              <w:instrText xml:space="preserve">//ww</w:instrText>
            </w:r>
            <w:r w:rsidR="001C565B" w:rsidRPr="000431B8">
              <w:rPr>
                <w:lang w:val="kk-KZ"/>
              </w:rPr>
              <w:instrText xml:space="preserve">w.scopus.com/pages/publications/85071272536?origin=resultslist</w:instrText>
            </w:r>
            <w:r w:rsidR="001C565B">
              <w:rPr>
                <w:lang w:val="kk-KZ"/>
              </w:rPr>
              <w:instrText xml:space="preserve">"</w:instrText>
            </w:r>
            <w:r w:rsidR="001C565B">
              <w:rPr>
                <w:lang w:val="kk-KZ"/>
              </w:rPr>
              <w:instrText xml:space="preserve"> </w:instrText>
            </w:r>
            <w:r w:rsidR="001C565B">
              <w:rPr>
                <w:lang w:val="kk-KZ"/>
              </w:rPr>
              <w:fldChar w:fldCharType="separate"/>
            </w:r>
            <w:r w:rsidR="001C565B" w:rsidRPr="005E1B92">
              <w:rPr>
                <w:rStyle w:val="Hyperlink"/>
                <w:lang w:val="kk-KZ"/>
              </w:rPr>
              <w:t xml:space="preserve">https:</w:t>
            </w:r>
            <w:r w:rsidR="001C565B" w:rsidRPr="005E1B92">
              <w:rPr>
                <w:rStyle w:val="Hyperlink"/>
                <w:lang w:val="kk-KZ"/>
              </w:rPr>
              <w:t xml:space="preserve">//ww</w:t>
            </w:r>
            <w:r w:rsidR="001C565B" w:rsidRPr="005E1B92">
              <w:rPr>
                <w:rStyle w:val="Hyperlink"/>
                <w:lang w:val="kk-KZ"/>
              </w:rPr>
              <w:t xml:space="preserve">w.scopus.com/pages/publications/85071272536?ori</w:t>
            </w:r>
            <w:r w:rsidR="001C565B" w:rsidRPr="005E1B92">
              <w:rPr>
                <w:rStyle w:val="Hyperlink"/>
                <w:lang w:val="kk-KZ"/>
              </w:rPr>
              <w:t xml:space="preserve">gin=resultslist</w:t>
            </w:r>
            <w:r w:rsidR="001C565B">
              <w:rPr>
                <w:lang w:val="kk-KZ"/>
              </w:rPr>
              <w:fldChar w:fldCharType="end"/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992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811614">
              <w:rPr>
                <w:lang w:val="kk-KZ"/>
              </w:rPr>
              <w:t xml:space="preserve">6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551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eastAsia="en-US" w:val="kk-KZ"/>
                <w:rFonts w:eastAsia="Calibri"/>
              </w:rPr>
              <w:autoSpaceDE w:val="off"/>
              <w:autoSpaceDN w:val="off"/>
              <w:jc w:val="both"/>
            </w:pPr>
            <w:r w:rsidR="001C565B" w:rsidRPr="000D1BC7">
              <w:rPr>
                <w:lang w:eastAsia="en-US" w:val="kk-KZ"/>
                <w:rFonts w:eastAsia="Calibri"/>
              </w:rPr>
              <w:t xml:space="preserve">K</w:t>
            </w:r>
            <w:r w:rsidR="001C565B" w:rsidRPr="000D1BC7">
              <w:rPr>
                <w:lang w:eastAsia="en-US" w:val="kk-KZ"/>
                <w:rFonts w:eastAsia="Calibri"/>
              </w:rPr>
              <w:t xml:space="preserve">. </w:t>
            </w:r>
            <w:r w:rsidR="001C565B" w:rsidRPr="000D1BC7">
              <w:rPr>
                <w:lang w:eastAsia="en-US" w:val="kk-KZ"/>
                <w:rFonts w:eastAsia="Calibri"/>
              </w:rPr>
              <w:t xml:space="preserve">Mussynov,</w:t>
            </w:r>
            <w:r w:rsidR="001C565B" w:rsidRPr="000D1BC7">
              <w:rPr>
                <w:lang w:eastAsia="en-US" w:val="kk-KZ"/>
                <w:rFonts w:eastAsia="Calibri"/>
              </w:rPr>
            </w:r>
          </w:p>
          <w:p w:rsidP="00E423CF">
            <w:pPr>
              <w:pStyle w:val="Normal"/>
              <w:rPr>
                <w:lang w:eastAsia="en-US" w:val="kk-KZ"/>
                <w:rFonts w:eastAsia="Calibri"/>
              </w:rPr>
              <w:autoSpaceDE w:val="off"/>
              <w:autoSpaceDN w:val="off"/>
              <w:jc w:val="both"/>
            </w:pPr>
            <w:r w:rsidR="001C565B" w:rsidRPr="000D1BC7">
              <w:rPr>
                <w:lang w:eastAsia="en-US" w:val="kk-KZ"/>
                <w:rFonts w:eastAsia="Calibri"/>
              </w:rPr>
              <w:t xml:space="preserve">Z</w:t>
            </w:r>
            <w:r w:rsidR="001C565B" w:rsidRPr="000D1BC7">
              <w:rPr>
                <w:lang w:eastAsia="en-US" w:val="kk-KZ"/>
                <w:rFonts w:eastAsia="Calibri"/>
              </w:rPr>
              <w:t xml:space="preserve">. </w:t>
            </w:r>
            <w:r w:rsidR="001C565B" w:rsidRPr="000D1BC7">
              <w:rPr>
                <w:lang w:eastAsia="en-US" w:val="kk-KZ"/>
                <w:rFonts w:eastAsia="Calibri"/>
              </w:rPr>
              <w:t xml:space="preserve">Suleimenova</w:t>
            </w:r>
            <w:r w:rsidR="001C565B" w:rsidRPr="000D1BC7">
              <w:rPr>
                <w:lang w:eastAsia="en-US" w:val="kk-KZ"/>
                <w:rFonts w:eastAsia="Calibri"/>
              </w:rPr>
              <w:t xml:space="preserve">,</w:t>
            </w:r>
            <w:r w:rsidR="001C565B" w:rsidRPr="000D1BC7">
              <w:rPr>
                <w:lang w:eastAsia="en-US" w:val="kk-KZ"/>
                <w:rFonts w:eastAsia="Calibri"/>
              </w:rPr>
            </w:r>
          </w:p>
          <w:p w:rsidP="00E423CF">
            <w:pPr>
              <w:pStyle w:val="Normal"/>
              <w:rPr>
                <w:lang w:eastAsia="en-US" w:val="kk-KZ"/>
                <w:rFonts w:eastAsia="Calibri"/>
              </w:rPr>
              <w:autoSpaceDE w:val="off"/>
              <w:autoSpaceDN w:val="off"/>
              <w:jc w:val="both"/>
            </w:pPr>
            <w:r w:rsidR="001C565B" w:rsidRPr="000D1BC7">
              <w:rPr>
                <w:lang w:eastAsia="en-US" w:val="kk-KZ"/>
                <w:rFonts w:eastAsia="Calibri"/>
              </w:rPr>
              <w:t xml:space="preserve">Sh</w:t>
            </w:r>
            <w:r w:rsidR="001C565B" w:rsidRPr="000D1BC7">
              <w:rPr>
                <w:lang w:eastAsia="en-US" w:val="kk-KZ"/>
                <w:rFonts w:eastAsia="Calibri"/>
              </w:rPr>
              <w:t xml:space="preserve">. </w:t>
            </w:r>
            <w:r w:rsidR="001C565B" w:rsidRPr="000D1BC7">
              <w:rPr>
                <w:lang w:eastAsia="en-US" w:val="kk-KZ"/>
                <w:rFonts w:eastAsia="Calibri"/>
              </w:rPr>
              <w:t xml:space="preserve">Bekenova,</w:t>
            </w:r>
            <w:r w:rsidR="001C565B" w:rsidRPr="000D1BC7">
              <w:rPr>
                <w:lang w:eastAsia="en-US" w:val="kk-KZ"/>
                <w:rFonts w:eastAsia="Calibri"/>
              </w:rPr>
            </w:r>
          </w:p>
          <w:p w:rsidP="00E423CF">
            <w:pPr>
              <w:pStyle w:val="Normal"/>
              <w:rPr>
                <w:lang w:eastAsia="en-US" w:val="kk-KZ"/>
                <w:rFonts w:eastAsia="Calibri"/>
              </w:rPr>
              <w:autoSpaceDE w:val="off"/>
              <w:autoSpaceDN w:val="off"/>
              <w:jc w:val="both"/>
            </w:pPr>
            <w:r w:rsidR="001C565B" w:rsidRPr="000D1BC7">
              <w:rPr>
                <w:lang w:eastAsia="en-US" w:val="kk-KZ"/>
                <w:rFonts w:eastAsia="Calibri"/>
              </w:rPr>
              <w:t xml:space="preserve">Y</w:t>
            </w:r>
            <w:r w:rsidR="001C565B" w:rsidRPr="000D1BC7">
              <w:rPr>
                <w:lang w:eastAsia="en-US" w:val="kk-KZ"/>
                <w:rFonts w:eastAsia="Calibri"/>
              </w:rPr>
              <w:t xml:space="preserve">. </w:t>
            </w:r>
            <w:r w:rsidR="001C565B" w:rsidRPr="000D1BC7">
              <w:rPr>
                <w:lang w:eastAsia="en-US" w:val="kk-KZ"/>
                <w:rFonts w:eastAsia="Calibri"/>
              </w:rPr>
              <w:t xml:space="preserve">Utelbayev,</w:t>
            </w:r>
            <w:r w:rsidR="001C565B" w:rsidRPr="000D1BC7">
              <w:rPr>
                <w:lang w:eastAsia="en-US" w:val="kk-KZ"/>
                <w:rFonts w:eastAsia="Calibri"/>
              </w:rPr>
            </w:r>
          </w:p>
          <w:p w:rsidP="00E423CF">
            <w:pPr>
              <w:pStyle w:val="Normal"/>
              <w:rPr>
                <w:lang w:eastAsia="en-US" w:val="kk-KZ"/>
                <w:rFonts w:eastAsia="Calibri"/>
              </w:rPr>
              <w:autoSpaceDE w:val="off"/>
              <w:autoSpaceDN w:val="off"/>
              <w:jc w:val="both"/>
            </w:pPr>
            <w:r w:rsidR="001C565B" w:rsidRPr="000D1BC7">
              <w:rPr>
                <w:lang w:eastAsia="en-US" w:val="kk-KZ"/>
                <w:rFonts w:eastAsia="Calibri"/>
              </w:rPr>
              <w:t xml:space="preserve">B</w:t>
            </w:r>
            <w:r w:rsidR="001C565B" w:rsidRPr="000D1BC7">
              <w:rPr>
                <w:lang w:eastAsia="en-US" w:val="kk-KZ"/>
                <w:rFonts w:eastAsia="Calibri"/>
              </w:rPr>
              <w:t xml:space="preserve">. </w:t>
            </w:r>
            <w:r w:rsidR="001C565B" w:rsidRPr="000D1BC7">
              <w:rPr>
                <w:lang w:eastAsia="en-US" w:val="kk-KZ"/>
                <w:rFonts w:eastAsia="Calibri"/>
              </w:rPr>
              <w:t xml:space="preserve">Bazarbayev,</w:t>
            </w:r>
            <w:r w:rsidR="001C565B" w:rsidRPr="000D1BC7">
              <w:rPr>
                <w:lang w:eastAsia="en-US" w:val="kk-KZ"/>
                <w:rFonts w:eastAsia="Calibri"/>
              </w:rPr>
            </w:r>
          </w:p>
          <w:p w:rsidP="00E423CF">
            <w:pPr>
              <w:pStyle w:val="Normal"/>
              <w:rPr>
                <w:b/>
                <w:u w:val="single"/>
                <w:bCs/>
                <w:lang w:eastAsia="en-US" w:val="en-US"/>
                <w:rFonts w:eastAsia="Calibri"/>
              </w:rPr>
              <w:autoSpaceDE w:val="off"/>
              <w:autoSpaceDN w:val="off"/>
              <w:jc w:val="both"/>
            </w:pPr>
            <w:r w:rsidR="001C565B" w:rsidRPr="000D1BC7">
              <w:rPr>
                <w:b/>
                <w:u w:val="single"/>
                <w:bCs/>
                <w:lang w:eastAsia="en-US" w:val="kk-KZ"/>
                <w:rFonts w:eastAsia="Calibri"/>
              </w:rPr>
              <w:t xml:space="preserve">G</w:t>
            </w:r>
            <w:r w:rsidR="001C565B" w:rsidRPr="000D1BC7">
              <w:rPr>
                <w:b/>
                <w:u w:val="single"/>
                <w:bCs/>
                <w:lang w:eastAsia="en-US" w:val="kk-KZ"/>
                <w:rFonts w:eastAsia="Calibri"/>
              </w:rPr>
              <w:t xml:space="preserve">. </w:t>
            </w:r>
            <w:r w:rsidR="001C565B" w:rsidRPr="000D1BC7">
              <w:rPr>
                <w:b/>
                <w:u w:val="single"/>
                <w:bCs/>
                <w:lang w:eastAsia="en-US" w:val="en-US"/>
                <w:rFonts w:eastAsia="Calibri"/>
              </w:rPr>
              <w:t xml:space="preserve">Yessenbekova</w:t>
            </w:r>
            <w:r w:rsidR="001C565B" w:rsidRPr="000D1BC7">
              <w:rPr>
                <w:b/>
                <w:u w:val="single"/>
                <w:bCs/>
                <w:lang w:eastAsia="en-US" w:val="en-US"/>
                <w:rFonts w:eastAsia="Calibri"/>
              </w:rPr>
              <w:t xml:space="preserve"> </w:t>
            </w:r>
            <w:r w:rsidR="001C565B" w:rsidRPr="000D1BC7">
              <w:rPr>
                <w:b/>
                <w:u w:val="single"/>
                <w:bCs/>
                <w:lang w:eastAsia="en-US" w:val="en-US"/>
                <w:rFonts w:eastAsia="Calibri"/>
              </w:rPr>
            </w:r>
          </w:p>
          <w:p w:rsidP="00E423CF">
            <w:pPr>
              <w:pStyle w:val="Normal"/>
              <w:rPr>
                <w:lang w:val="en-US"/>
              </w:rPr>
              <w:autoSpaceDE w:val="off"/>
              <w:autoSpaceDN w:val="off"/>
              <w:jc w:val="both"/>
            </w:pPr>
            <w:r w:rsidR="001C565B" w:rsidRPr="000D1BC7">
              <w:rPr>
                <w:lang w:eastAsia="en-US" w:val="en-US"/>
                <w:rFonts w:eastAsia="Calibri"/>
              </w:rPr>
              <w:t xml:space="preserve">S</w:t>
            </w:r>
            <w:r w:rsidR="001C565B" w:rsidRPr="000D1BC7">
              <w:rPr>
                <w:lang w:eastAsia="en-US" w:val="kk-KZ"/>
                <w:rFonts w:eastAsia="Calibri"/>
              </w:rPr>
              <w:t xml:space="preserve">. </w:t>
            </w:r>
            <w:r w:rsidR="001C565B" w:rsidRPr="000D1BC7">
              <w:rPr>
                <w:lang w:eastAsia="en-US" w:val="en-US"/>
                <w:rFonts w:eastAsia="Calibri"/>
              </w:rPr>
              <w:t xml:space="preserve">Sagatbek</w:t>
            </w:r>
            <w:r w:rsidR="001C565B" w:rsidRPr="000D1BC7">
              <w:rPr>
                <w:lang w:val="en-US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15417"/>
            <w:gridSpan w:val="6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b/>
                <w:bCs/>
                <w:lang w:eastAsia="en-US" w:val="kk-KZ"/>
                <w:rFonts w:eastAsia="Calibri"/>
              </w:rPr>
              <w:autoSpaceDE w:val="off"/>
              <w:autoSpaceDN w:val="off"/>
              <w:jc w:val="center"/>
            </w:pPr>
            <w:r w:rsidR="001C565B" w:rsidRPr="00622F8E">
              <w:rPr>
                <w:b/>
                <w:bCs/>
                <w:lang w:eastAsia="en-US" w:val="kk-KZ"/>
                <w:rFonts w:eastAsia="Calibri"/>
              </w:rPr>
              <w:t xml:space="preserve">Научные статьи </w:t>
            </w:r>
            <w:r w:rsidR="004930EC">
              <w:rPr>
                <w:b/>
                <w:bCs/>
                <w:lang w:eastAsia="en-US" w:val="kk-KZ"/>
                <w:rFonts w:eastAsia="Calibri"/>
              </w:rPr>
              <w:t xml:space="preserve">в</w:t>
            </w:r>
            <w:r w:rsidR="001C565B" w:rsidRPr="00622F8E">
              <w:rPr>
                <w:b/>
                <w:bCs/>
                <w:lang w:eastAsia="en-US" w:val="kk-KZ"/>
                <w:rFonts w:eastAsia="Calibri"/>
              </w:rPr>
              <w:t xml:space="preserve"> зарубежных издани</w:t>
            </w:r>
            <w:r w:rsidR="004930EC">
              <w:rPr>
                <w:b/>
                <w:bCs/>
                <w:lang w:eastAsia="en-US" w:val="kk-KZ"/>
                <w:rFonts w:eastAsia="Calibri"/>
              </w:rPr>
              <w:t xml:space="preserve">ях</w:t>
            </w:r>
            <w:r w:rsidR="001C565B">
              <w:rPr>
                <w:b/>
                <w:bCs/>
                <w:lang w:eastAsia="en-US" w:val="kk-KZ"/>
                <w:rFonts w:eastAsia="Calibri"/>
              </w:rPr>
            </w:r>
          </w:p>
          <w:p w:rsidP="00E423CF">
            <w:pPr>
              <w:pStyle w:val="Normal"/>
              <w:rPr>
                <w:b/>
                <w:bCs/>
                <w:lang w:eastAsia="en-US" w:val="kk-KZ"/>
                <w:rFonts w:eastAsia="Calibri"/>
              </w:rPr>
              <w:autoSpaceDE w:val="off"/>
              <w:autoSpaceDN w:val="off"/>
              <w:jc w:val="center"/>
            </w:pPr>
            <w:r w:rsidR="001C565B" w:rsidRPr="000D1BC7">
              <w:rPr>
                <w:b/>
                <w:bCs/>
                <w:lang w:eastAsia="en-US" w:val="kk-KZ"/>
                <w:rFonts w:eastAsia="Calibri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12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97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en-US"/>
              </w:rPr>
              <w:t xml:space="preserve">Assessment of millet genetic variability us</w:t>
            </w:r>
            <w:r w:rsidR="001C565B" w:rsidRPr="000D1BC7">
              <w:rPr>
                <w:lang w:val="en-US"/>
              </w:rPr>
              <w:t xml:space="preserve">ing molecular-genetic approach for increasing t</w:t>
            </w:r>
            <w:r w:rsidR="001C565B" w:rsidRPr="000D1BC7">
              <w:rPr>
                <w:lang w:val="en-US"/>
              </w:rPr>
              <w:t xml:space="preserve">he </w:t>
            </w:r>
            <w:r w:rsidR="001C565B" w:rsidRPr="000D1BC7">
              <w:rPr>
                <w:lang w:val="en-US"/>
              </w:rPr>
              <w:t xml:space="preserve">e</w:t>
            </w:r>
            <w:r w:rsidR="001C565B" w:rsidRPr="000D1BC7">
              <w:rPr>
                <w:lang w:val="en-US"/>
              </w:rPr>
              <w:t xml:space="preserve">fficiency of breeding 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5954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en-US"/>
              </w:rPr>
              <w:jc w:val="both"/>
            </w:pPr>
            <w:r w:rsidR="001C565B" w:rsidRPr="000D1BC7">
              <w:rPr>
                <w:lang w:val="en-US"/>
              </w:rPr>
              <w:t xml:space="preserve">Ecology, Environment and Conservation. Eco. Env. &amp; Cons.: 25 (1): </w:t>
            </w:r>
            <w:r w:rsidR="001C565B" w:rsidRPr="000D1BC7">
              <w:rPr>
                <w:lang w:val="en-US"/>
              </w:rPr>
              <w:t xml:space="preserve">2019</w:t>
            </w:r>
            <w:r w:rsidR="001C565B" w:rsidRPr="000D1BC7">
              <w:rPr>
                <w:lang w:val="en-US"/>
              </w:rPr>
              <w:t xml:space="preserve">; P. 410-415. </w:t>
            </w:r>
            <w:r w:rsidR="001C565B" w:rsidRPr="000D1BC7">
              <w:rPr>
                <w:lang w:val="en-US"/>
              </w:rPr>
            </w:r>
          </w:p>
          <w:p w:rsidP="001C565B">
            <w:pPr>
              <w:pStyle w:val="Normal"/>
              <w:rPr>
                <w:lang w:val="en-US"/>
                <w:color w:val="2e2e2e"/>
              </w:rPr>
              <w:shd w:color="auto" w:val="clear" w:fill="ffffff"/>
              <w:numPr>
                <w:ilvl w:val="1"/>
                <w:numId w:val="17"/>
              </w:numPr>
              <w:jc w:val="both"/>
            </w:pPr>
            <w:r w:rsidR="001C565B" w:rsidRPr="000D1BC7">
              <w:rPr>
                <w:lang w:val="en-US"/>
                <w:color w:val="2e2e2e"/>
              </w:rPr>
              <w:t xml:space="preserve">IP 2024</w:t>
            </w:r>
            <w:r w:rsidR="001C565B" w:rsidRPr="000D1BC7">
              <w:rPr>
                <w:lang w:val="en-US"/>
                <w:color w:val="2e2e2e"/>
              </w:rPr>
            </w:r>
          </w:p>
          <w:p w:rsidP="00E423CF">
            <w:pPr>
              <w:pStyle w:val="Normal"/>
              <w:rPr>
                <w:u w:val="single"/>
                <w:color w:val="0000ff"/>
              </w:rPr>
              <w:jc w:val="both"/>
            </w:pPr>
            <w:r w:rsidR="001C565B" w:rsidRPr="000D1BC7">
              <w:rPr>
                <w:rStyle w:val="UserStyle_7"/>
                <w:color w:val="2e2e2e"/>
              </w:rPr>
              <w:t xml:space="preserve">ISSN</w:t>
            </w:r>
            <w:r w:rsidR="001C565B" w:rsidRPr="000D1BC7">
              <w:rPr>
                <w:rStyle w:val="UserStyle_7"/>
                <w:color w:val="2e2e2e"/>
              </w:rPr>
              <w:t xml:space="preserve">:</w:t>
            </w:r>
            <w:r w:rsidR="001C565B" w:rsidRPr="000D1BC7">
              <w:rPr>
                <w:rStyle w:val="UserStyle_18"/>
                <w:color w:val="2e2e2e"/>
              </w:rPr>
              <w:t xml:space="preserve">0971-765</w:t>
            </w:r>
            <w:r w:rsidR="001C565B" w:rsidRPr="000D1BC7">
              <w:rPr>
                <w:rStyle w:val="UserStyle_18"/>
                <w:color w:val="2e2e2e"/>
              </w:rPr>
              <w:t xml:space="preserve">X</w:t>
            </w:r>
            <w:r w:rsidR="001C565B" w:rsidRPr="008A42F0">
              <w:rPr>
                <w:u w:val="single"/>
                <w:color w:val="0000ff"/>
              </w:rPr>
            </w:r>
          </w:p>
          <w:p w:rsidP="00E423CF">
            <w:pPr>
              <w:pStyle w:val="Normal"/>
              <w:rPr>
                <w:rStyle w:val="Hyperlink"/>
              </w:rPr>
              <w:jc w:val="both"/>
            </w:pPr>
            <w:r w:rsidR="001C565B" w:rsidRPr="000D1BC7">
              <w:fldChar w:fldCharType="begin"/>
            </w:r>
            <w:r w:rsidR="001C565B" w:rsidRPr="008A42F0">
              <w:instrText xml:space="preserve"> </w:instrText>
            </w:r>
            <w:r w:rsidR="001C565B" w:rsidRPr="000D1BC7">
              <w:rPr>
                <w:lang w:val="en-US"/>
              </w:rPr>
              <w:instrText xml:space="preserve">HYPERLINK</w:instrText>
            </w:r>
            <w:r w:rsidR="001C565B" w:rsidRPr="008A42F0">
              <w:instrText xml:space="preserve"> "</w:instrText>
            </w:r>
            <w:r w:rsidR="001C565B" w:rsidRPr="000D1BC7">
              <w:rPr>
                <w:lang w:val="en-US"/>
              </w:rPr>
              <w:instrText xml:space="preserve">https</w:instrText>
            </w:r>
            <w:r w:rsidR="001C565B" w:rsidRPr="008A42F0">
              <w:instrText xml:space="preserve">://</w:instrText>
            </w:r>
            <w:r w:rsidR="001C565B" w:rsidRPr="000D1BC7">
              <w:rPr>
                <w:lang w:val="en-US"/>
              </w:rPr>
              <w:instrText xml:space="preserve">www</w:instrText>
            </w:r>
            <w:r w:rsidR="001C565B" w:rsidRPr="008A42F0">
              <w:instrText xml:space="preserve">.</w:instrText>
            </w:r>
            <w:r w:rsidR="001C565B" w:rsidRPr="000D1BC7">
              <w:rPr>
                <w:lang w:val="en-US"/>
              </w:rPr>
              <w:instrText xml:space="preserve">scopus</w:instrText>
            </w:r>
            <w:r w:rsidR="001C565B" w:rsidRPr="008A42F0">
              <w:instrText xml:space="preserve">.</w:instrText>
            </w:r>
            <w:r w:rsidR="001C565B" w:rsidRPr="000D1BC7">
              <w:rPr>
                <w:lang w:val="en-US"/>
              </w:rPr>
              <w:instrText xml:space="preserve">com</w:instrText>
            </w:r>
            <w:r w:rsidR="001C565B" w:rsidRPr="008A42F0">
              <w:instrText xml:space="preserve">/</w:instrText>
            </w:r>
            <w:r w:rsidR="001C565B" w:rsidRPr="000D1BC7">
              <w:rPr>
                <w:lang w:val="en-US"/>
              </w:rPr>
              <w:instrText xml:space="preserve">pages</w:instrText>
            </w:r>
            <w:r w:rsidR="001C565B" w:rsidRPr="008A42F0">
              <w:instrText xml:space="preserve">/</w:instrText>
            </w:r>
            <w:r w:rsidR="001C565B" w:rsidRPr="000D1BC7">
              <w:rPr>
                <w:lang w:val="en-US"/>
              </w:rPr>
              <w:instrText xml:space="preserve">publications</w:instrText>
            </w:r>
            <w:r w:rsidR="001C565B" w:rsidRPr="008A42F0">
              <w:instrText xml:space="preserve">/85066135131?</w:instrText>
            </w:r>
            <w:r w:rsidR="001C565B" w:rsidRPr="000D1BC7">
              <w:rPr>
                <w:lang w:val="en-US"/>
              </w:rPr>
              <w:instrText xml:space="preserve">origin</w:instrText>
            </w:r>
            <w:r w:rsidR="001C565B" w:rsidRPr="008A42F0">
              <w:instrText xml:space="preserve">=</w:instrText>
            </w:r>
            <w:r w:rsidR="001C565B" w:rsidRPr="000D1BC7">
              <w:rPr>
                <w:lang w:val="en-US"/>
              </w:rPr>
              <w:instrText xml:space="preserve">results</w:instrText>
            </w:r>
            <w:r w:rsidR="001C565B" w:rsidRPr="000D1BC7">
              <w:rPr>
                <w:lang w:val="en-US"/>
              </w:rPr>
              <w:instrText xml:space="preserve">list</w:instrText>
            </w:r>
            <w:r w:rsidR="001C565B" w:rsidRPr="008A42F0">
              <w:instrText xml:space="preserve">" </w:instrText>
            </w:r>
            <w:r w:rsidR="001C565B" w:rsidRPr="000D1BC7">
              <w:fldChar w:fldCharType="separate"/>
            </w:r>
            <w:r w:rsidR="001C565B" w:rsidRPr="000D1BC7">
              <w:rPr>
                <w:rStyle w:val="Hyperlink"/>
                <w:lang w:val="en-US"/>
              </w:rPr>
              <w:t xml:space="preserve">https</w:t>
            </w:r>
            <w:r w:rsidR="001C565B" w:rsidRPr="008A42F0">
              <w:rPr>
                <w:rStyle w:val="Hyperlink"/>
              </w:rPr>
              <w:t xml:space="preserve">://</w:t>
            </w:r>
            <w:r w:rsidR="001C565B" w:rsidRPr="000D1BC7">
              <w:rPr>
                <w:rStyle w:val="Hyperlink"/>
                <w:lang w:val="en-US"/>
              </w:rPr>
              <w:t xml:space="preserve">www</w:t>
            </w:r>
            <w:r w:rsidR="001C565B" w:rsidRPr="008A42F0">
              <w:rPr>
                <w:rStyle w:val="Hyperlink"/>
              </w:rPr>
              <w:t xml:space="preserve">.</w:t>
            </w:r>
            <w:r w:rsidR="001C565B" w:rsidRPr="000D1BC7">
              <w:rPr>
                <w:rStyle w:val="Hyperlink"/>
                <w:lang w:val="en-US"/>
              </w:rPr>
              <w:t xml:space="preserve">scopus</w:t>
            </w:r>
            <w:r w:rsidR="001C565B" w:rsidRPr="008A42F0">
              <w:rPr>
                <w:rStyle w:val="Hyperlink"/>
              </w:rPr>
              <w:t xml:space="preserve">.</w:t>
            </w:r>
            <w:r w:rsidR="001C565B" w:rsidRPr="000D1BC7">
              <w:rPr>
                <w:rStyle w:val="Hyperlink"/>
                <w:lang w:val="en-US"/>
              </w:rPr>
              <w:t xml:space="preserve">com</w:t>
            </w:r>
            <w:r w:rsidR="001C565B" w:rsidRPr="008A42F0">
              <w:rPr>
                <w:rStyle w:val="Hyperlink"/>
              </w:rPr>
              <w:t xml:space="preserve">/</w:t>
            </w:r>
            <w:r w:rsidR="001C565B" w:rsidRPr="000D1BC7">
              <w:rPr>
                <w:rStyle w:val="Hyperlink"/>
                <w:lang w:val="en-US"/>
              </w:rPr>
              <w:t xml:space="preserve">page</w:t>
            </w:r>
            <w:r w:rsidR="001C565B" w:rsidRPr="000D1BC7">
              <w:rPr>
                <w:rStyle w:val="Hyperlink"/>
                <w:lang w:val="en-US"/>
              </w:rPr>
              <w:t xml:space="preserve">s</w:t>
            </w:r>
            <w:r w:rsidR="001C565B" w:rsidRPr="008A42F0">
              <w:rPr>
                <w:rStyle w:val="Hyperlink"/>
              </w:rPr>
              <w:t xml:space="preserve">/</w:t>
            </w:r>
            <w:r w:rsidR="001C565B" w:rsidRPr="000D1BC7">
              <w:rPr>
                <w:rStyle w:val="Hyperlink"/>
                <w:lang w:val="en-US"/>
              </w:rPr>
              <w:t xml:space="preserve">publication</w:t>
            </w:r>
            <w:r w:rsidR="001C565B" w:rsidRPr="000D1BC7">
              <w:rPr>
                <w:rStyle w:val="Hyperlink"/>
                <w:lang w:val="en-US"/>
              </w:rPr>
              <w:t xml:space="preserve">s</w:t>
            </w:r>
            <w:r w:rsidR="001C565B" w:rsidRPr="008A42F0">
              <w:rPr>
                <w:rStyle w:val="Hyperlink"/>
              </w:rPr>
              <w:t xml:space="preserve">/85066135131?</w:t>
            </w:r>
            <w:r w:rsidR="001C565B" w:rsidRPr="000D1BC7">
              <w:rPr>
                <w:rStyle w:val="Hyperlink"/>
                <w:lang w:val="en-US"/>
              </w:rPr>
              <w:t xml:space="preserve">origin</w:t>
            </w:r>
            <w:r w:rsidR="001C565B" w:rsidRPr="008A42F0">
              <w:rPr>
                <w:rStyle w:val="Hyperlink"/>
              </w:rPr>
              <w:t xml:space="preserve">=</w:t>
            </w:r>
            <w:r w:rsidR="001C565B" w:rsidRPr="000D1BC7">
              <w:rPr>
                <w:rStyle w:val="Hyperlink"/>
                <w:lang w:val="en-US"/>
              </w:rPr>
              <w:t xml:space="preserve">resultslist</w:t>
            </w:r>
            <w:r w:rsidR="001C565B" w:rsidRPr="000D1BC7">
              <w:rPr>
                <w:rStyle w:val="Hyperlink"/>
                <w:lang w:val="en-US"/>
              </w:rPr>
              <w:fldChar w:fldCharType="end"/>
            </w:r>
            <w:r w:rsidR="001C565B" w:rsidRPr="008A42F0">
              <w:rPr>
                <w:rStyle w:val="Hyperlink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992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en-US"/>
              </w:rPr>
              <w:t xml:space="preserve">6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551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E.</w:t>
            </w:r>
            <w:r w:rsidR="001C565B" w:rsidRPr="000D1BC7">
              <w:rPr>
                <w:lang w:val="en-US"/>
              </w:rPr>
              <w:t xml:space="preserve">N</w:t>
            </w:r>
            <w:r w:rsidR="001C565B" w:rsidRPr="000D1BC7">
              <w:rPr>
                <w:lang w:val="en-US"/>
              </w:rPr>
              <w:t xml:space="preserve">. </w:t>
            </w:r>
            <w:r w:rsidR="001C565B" w:rsidRPr="000D1BC7">
              <w:rPr>
                <w:lang w:val="kk-KZ"/>
              </w:rPr>
              <w:t xml:space="preserve">Duisebayeva,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b/>
                <w:u w:val="single"/>
                <w:lang w:val="kk-KZ"/>
              </w:rPr>
              <w:jc w:val="both"/>
            </w:pPr>
            <w:r w:rsidR="001C565B" w:rsidRPr="000D1BC7">
              <w:rPr>
                <w:b/>
                <w:u w:val="single"/>
                <w:lang w:val="kk-KZ"/>
              </w:rPr>
              <w:t xml:space="preserve">G.T. Yessenbekova,</w:t>
            </w:r>
            <w:r w:rsidR="001C565B" w:rsidRPr="000D1BC7">
              <w:rPr>
                <w:b/>
                <w:u w:val="single"/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I.A. Zhirnova, 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A.B. </w:t>
            </w:r>
            <w:r w:rsidR="001C565B" w:rsidRPr="000D1BC7">
              <w:rPr>
                <w:lang w:val="kk-KZ"/>
              </w:rPr>
              <w:t xml:space="preserve">Rysb</w:t>
            </w:r>
            <w:r w:rsidR="001C565B" w:rsidRPr="000D1BC7">
              <w:rPr>
                <w:lang w:val="kk-KZ"/>
              </w:rPr>
              <w:t xml:space="preserve">ekova,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C.K. Makhmudova,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A.I. Sei</w:t>
            </w:r>
            <w:r w:rsidR="001C565B" w:rsidRPr="000D1BC7">
              <w:rPr>
                <w:lang w:val="kk-KZ"/>
              </w:rPr>
              <w:t xml:space="preserve">tkhozhaev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A.E. Zhakenova</w:t>
            </w:r>
            <w:r w:rsidR="001C565B" w:rsidRPr="000D1BC7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13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97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jc w:val="both"/>
            </w:pPr>
            <w:r w:rsidR="001C565B" w:rsidRPr="000D1BC7">
              <w:rPr>
                <w:lang w:val="en-US"/>
              </w:rPr>
              <w:t xml:space="preserve">Influence of sodium azide on mo</w:t>
            </w:r>
            <w:r w:rsidR="001C565B" w:rsidRPr="000D1BC7">
              <w:rPr>
                <w:lang w:val="en-US"/>
              </w:rPr>
              <w:t xml:space="preserve">rphological traits of Proso Millet (Panicum miliac</w:t>
            </w:r>
            <w:r w:rsidR="001C565B" w:rsidRPr="000D1BC7">
              <w:rPr>
                <w:lang w:val="en-US"/>
              </w:rPr>
              <w:t xml:space="preserve">eu</w:t>
            </w:r>
            <w:r w:rsidR="001C565B" w:rsidRPr="000D1BC7">
              <w:rPr>
                <w:lang w:val="en-US"/>
              </w:rPr>
              <w:t xml:space="preserve">m</w:t>
            </w:r>
            <w:r w:rsidR="001C565B" w:rsidRPr="000D1BC7">
              <w:rPr>
                <w:lang w:val="en-US"/>
              </w:rPr>
              <w:t xml:space="preserve"> L.) Genotypes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5954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en-US"/>
              </w:rPr>
              <w:jc w:val="both"/>
            </w:pPr>
            <w:r w:rsidR="001C565B" w:rsidRPr="000D1BC7">
              <w:rPr>
                <w:lang w:val="en-US"/>
              </w:rPr>
              <w:t xml:space="preserve">Ecology, Environment and Conservation. Eco. Env. &amp; Cons.: 2020.- Vol. 26, - P. S</w:t>
            </w:r>
            <w:r w:rsidR="001C565B" w:rsidRPr="000D1BC7">
              <w:rPr>
                <w:lang w:val="en-US"/>
              </w:rPr>
              <w:t xml:space="preserve">18-S</w:t>
            </w:r>
            <w:r w:rsidR="001C565B" w:rsidRPr="000D1BC7">
              <w:rPr>
                <w:lang w:val="en-US"/>
              </w:rPr>
              <w:t xml:space="preserve">23 </w:t>
            </w:r>
            <w:r w:rsidR="001C565B" w:rsidRPr="000D1BC7">
              <w:rPr>
                <w:lang w:val="en-US"/>
              </w:rPr>
            </w:r>
          </w:p>
          <w:p w:rsidP="00E423CF">
            <w:pPr>
              <w:pStyle w:val="Normal"/>
              <w:rPr>
                <w:lang w:val="en-US"/>
              </w:rPr>
              <w:jc w:val="both"/>
            </w:pPr>
            <w:r w:rsidR="001C565B" w:rsidRPr="00F62888">
              <w:rPr>
                <w:rStyle w:val="UserStyle_7"/>
                <w:lang w:val="en-US"/>
                <w:color w:val="2e2e2e"/>
              </w:rPr>
              <w:t xml:space="preserve">ISSN</w:t>
            </w:r>
            <w:r w:rsidR="001C565B" w:rsidRPr="00F62888">
              <w:rPr>
                <w:rStyle w:val="UserStyle_7"/>
                <w:lang w:val="en-US"/>
                <w:color w:val="2e2e2e"/>
              </w:rPr>
              <w:t xml:space="preserve">:</w:t>
            </w:r>
            <w:r w:rsidR="001C565B" w:rsidRPr="00F62888">
              <w:rPr>
                <w:rStyle w:val="UserStyle_18"/>
                <w:lang w:val="en-US"/>
                <w:color w:val="2e2e2e"/>
              </w:rPr>
              <w:t xml:space="preserve">0971-765</w:t>
            </w:r>
            <w:r w:rsidR="001C565B" w:rsidRPr="00F62888">
              <w:rPr>
                <w:rStyle w:val="UserStyle_18"/>
                <w:lang w:val="en-US"/>
                <w:color w:val="2e2e2e"/>
              </w:rPr>
              <w:t xml:space="preserve">X</w:t>
            </w:r>
            <w:r w:rsidR="001C565B" w:rsidRPr="00F62888">
              <w:rPr>
                <w:lang w:val="en-US"/>
              </w:rPr>
            </w:r>
          </w:p>
          <w:p w:rsidP="00E423CF">
            <w:pPr>
              <w:pStyle w:val="Normal"/>
              <w:rPr>
                <w:lang w:val="en-US"/>
              </w:rPr>
              <w:jc w:val="both"/>
            </w:pPr>
            <w:r w:rsidR="001C565B" w:rsidRPr="000D1BC7">
              <w:rPr>
                <w:lang w:val="en-US"/>
              </w:rPr>
              <w:fldChar w:fldCharType="begin"/>
            </w:r>
            <w:r w:rsidR="001C565B" w:rsidRPr="00F62888">
              <w:rPr>
                <w:lang w:val="en-US"/>
              </w:rPr>
              <w:instrText xml:space="preserve"> </w:instrText>
            </w:r>
            <w:r w:rsidR="001C565B" w:rsidRPr="000D1BC7">
              <w:rPr>
                <w:lang w:val="en-US"/>
              </w:rPr>
              <w:instrText xml:space="preserve">HYPERLINK</w:instrText>
            </w:r>
            <w:r w:rsidR="001C565B" w:rsidRPr="00F62888">
              <w:rPr>
                <w:lang w:val="en-US"/>
              </w:rPr>
              <w:instrText xml:space="preserve"> </w:instrText>
            </w:r>
            <w:r w:rsidR="001C565B" w:rsidRPr="00F62888">
              <w:rPr>
                <w:lang w:val="en-US"/>
              </w:rPr>
              <w:instrText xml:space="preserve">"</w:instrText>
            </w:r>
            <w:r w:rsidR="001C565B" w:rsidRPr="000D1BC7">
              <w:rPr>
                <w:lang w:val="en-US"/>
              </w:rPr>
              <w:instrText xml:space="preserve">https</w:instrText>
            </w:r>
            <w:r w:rsidR="001C565B" w:rsidRPr="00F62888">
              <w:rPr>
                <w:lang w:val="en-US"/>
              </w:rPr>
              <w:instrText xml:space="preserve">://</w:instrText>
            </w:r>
            <w:r w:rsidR="001C565B" w:rsidRPr="000D1BC7">
              <w:rPr>
                <w:lang w:val="en-US"/>
              </w:rPr>
              <w:instrText xml:space="preserve">www</w:instrText>
            </w:r>
            <w:r w:rsidR="001C565B" w:rsidRPr="00F62888">
              <w:rPr>
                <w:lang w:val="en-US"/>
              </w:rPr>
              <w:instrText xml:space="preserve">.</w:instrText>
            </w:r>
            <w:r w:rsidR="001C565B" w:rsidRPr="000D1BC7">
              <w:rPr>
                <w:lang w:val="en-US"/>
              </w:rPr>
              <w:instrText xml:space="preserve">scopus</w:instrText>
            </w:r>
            <w:r w:rsidR="001C565B" w:rsidRPr="00F62888">
              <w:rPr>
                <w:lang w:val="en-US"/>
              </w:rPr>
              <w:instrText xml:space="preserve">.</w:instrText>
            </w:r>
            <w:r w:rsidR="001C565B" w:rsidRPr="000D1BC7">
              <w:rPr>
                <w:lang w:val="en-US"/>
              </w:rPr>
              <w:instrText xml:space="preserve">com</w:instrText>
            </w:r>
            <w:r w:rsidR="001C565B" w:rsidRPr="00F62888">
              <w:rPr>
                <w:lang w:val="en-US"/>
              </w:rPr>
              <w:instrText xml:space="preserve">/</w:instrText>
            </w:r>
            <w:r w:rsidR="001C565B" w:rsidRPr="000D1BC7">
              <w:rPr>
                <w:lang w:val="en-US"/>
              </w:rPr>
              <w:instrText xml:space="preserve">pages</w:instrText>
            </w:r>
            <w:r w:rsidR="001C565B" w:rsidRPr="00F62888">
              <w:rPr>
                <w:lang w:val="en-US"/>
              </w:rPr>
              <w:instrText xml:space="preserve">/</w:instrText>
            </w:r>
            <w:r w:rsidR="001C565B" w:rsidRPr="000D1BC7">
              <w:rPr>
                <w:lang w:val="en-US"/>
              </w:rPr>
              <w:instrText xml:space="preserve">publications</w:instrText>
            </w:r>
            <w:r w:rsidR="001C565B" w:rsidRPr="00F62888">
              <w:rPr>
                <w:lang w:val="en-US"/>
              </w:rPr>
              <w:instrText xml:space="preserve">/85105947554?</w:instrText>
            </w:r>
            <w:r w:rsidR="001C565B" w:rsidRPr="000D1BC7">
              <w:rPr>
                <w:lang w:val="en-US"/>
              </w:rPr>
              <w:instrText xml:space="preserve">origin</w:instrText>
            </w:r>
            <w:r w:rsidR="001C565B" w:rsidRPr="00F62888">
              <w:rPr>
                <w:lang w:val="en-US"/>
              </w:rPr>
              <w:instrText xml:space="preserve">=</w:instrText>
            </w:r>
            <w:r w:rsidR="001C565B" w:rsidRPr="000D1BC7">
              <w:rPr>
                <w:lang w:val="en-US"/>
              </w:rPr>
              <w:instrText xml:space="preserve">resul</w:instrText>
            </w:r>
            <w:r w:rsidR="001C565B" w:rsidRPr="000D1BC7">
              <w:rPr>
                <w:lang w:val="en-US"/>
              </w:rPr>
              <w:instrText xml:space="preserve">tslist</w:instrText>
            </w:r>
            <w:r w:rsidR="001C565B" w:rsidRPr="00F62888">
              <w:rPr>
                <w:lang w:val="en-US"/>
              </w:rPr>
              <w:instrText xml:space="preserve">"</w:instrText>
            </w:r>
            <w:r w:rsidR="001C565B" w:rsidRPr="00F62888">
              <w:rPr>
                <w:lang w:val="en-US"/>
              </w:rPr>
              <w:instrText xml:space="preserve"> </w:instrText>
            </w:r>
            <w:r w:rsidR="001C565B" w:rsidRPr="000D1BC7">
              <w:rPr>
                <w:lang w:val="en-US"/>
              </w:rPr>
              <w:fldChar w:fldCharType="separate"/>
            </w:r>
            <w:r w:rsidR="001C565B" w:rsidRPr="000D1BC7">
              <w:rPr>
                <w:rStyle w:val="Hyperlink"/>
                <w:lang w:val="en-US"/>
              </w:rPr>
              <w:t xml:space="preserve">https</w:t>
            </w:r>
            <w:r w:rsidR="001C565B" w:rsidRPr="00F62888">
              <w:rPr>
                <w:rStyle w:val="Hyperlink"/>
                <w:lang w:val="en-US"/>
              </w:rPr>
              <w:t xml:space="preserve">://</w:t>
            </w:r>
            <w:r w:rsidR="001C565B" w:rsidRPr="000D1BC7">
              <w:rPr>
                <w:rStyle w:val="Hyperlink"/>
                <w:lang w:val="en-US"/>
              </w:rPr>
              <w:t xml:space="preserve">www</w:t>
            </w:r>
            <w:r w:rsidR="001C565B" w:rsidRPr="00F62888">
              <w:rPr>
                <w:rStyle w:val="Hyperlink"/>
                <w:lang w:val="en-US"/>
              </w:rPr>
              <w:t xml:space="preserve">.</w:t>
            </w:r>
            <w:r w:rsidR="001C565B" w:rsidRPr="000D1BC7">
              <w:rPr>
                <w:rStyle w:val="Hyperlink"/>
                <w:lang w:val="en-US"/>
              </w:rPr>
              <w:t xml:space="preserve">scopus</w:t>
            </w:r>
            <w:r w:rsidR="001C565B" w:rsidRPr="00F62888">
              <w:rPr>
                <w:rStyle w:val="Hyperlink"/>
                <w:lang w:val="en-US"/>
              </w:rPr>
              <w:t xml:space="preserve">.</w:t>
            </w:r>
            <w:r w:rsidR="001C565B" w:rsidRPr="000D1BC7">
              <w:rPr>
                <w:rStyle w:val="Hyperlink"/>
                <w:lang w:val="en-US"/>
              </w:rPr>
              <w:t xml:space="preserve">com</w:t>
            </w:r>
            <w:r w:rsidR="001C565B" w:rsidRPr="00F62888">
              <w:rPr>
                <w:rStyle w:val="Hyperlink"/>
                <w:lang w:val="en-US"/>
              </w:rPr>
              <w:t xml:space="preserve">/</w:t>
            </w:r>
            <w:r w:rsidR="001C565B" w:rsidRPr="000D1BC7">
              <w:rPr>
                <w:rStyle w:val="Hyperlink"/>
                <w:lang w:val="en-US"/>
              </w:rPr>
              <w:t xml:space="preserve">pages</w:t>
            </w:r>
            <w:r w:rsidR="001C565B" w:rsidRPr="00F62888">
              <w:rPr>
                <w:rStyle w:val="Hyperlink"/>
                <w:lang w:val="en-US"/>
              </w:rPr>
              <w:t xml:space="preserve">/</w:t>
            </w:r>
            <w:r w:rsidR="001C565B" w:rsidRPr="000D1BC7">
              <w:rPr>
                <w:rStyle w:val="Hyperlink"/>
                <w:lang w:val="en-US"/>
              </w:rPr>
              <w:t xml:space="preserve">publications</w:t>
            </w:r>
            <w:r w:rsidR="001C565B" w:rsidRPr="00F62888">
              <w:rPr>
                <w:rStyle w:val="Hyperlink"/>
                <w:lang w:val="en-US"/>
              </w:rPr>
              <w:t xml:space="preserve">/85105947554?</w:t>
            </w:r>
            <w:r w:rsidR="001C565B" w:rsidRPr="000D1BC7">
              <w:rPr>
                <w:rStyle w:val="Hyperlink"/>
                <w:lang w:val="en-US"/>
              </w:rPr>
              <w:t xml:space="preserve">or</w:t>
            </w:r>
            <w:r w:rsidR="001C565B" w:rsidRPr="000D1BC7">
              <w:rPr>
                <w:rStyle w:val="Hyperlink"/>
                <w:lang w:val="en-US"/>
              </w:rPr>
              <w:t xml:space="preserve">igin</w:t>
            </w:r>
            <w:r w:rsidR="001C565B" w:rsidRPr="00F62888">
              <w:rPr>
                <w:rStyle w:val="Hyperlink"/>
                <w:lang w:val="en-US"/>
              </w:rPr>
              <w:t xml:space="preserve">=</w:t>
            </w:r>
            <w:r w:rsidR="001C565B" w:rsidRPr="000D1BC7">
              <w:rPr>
                <w:rStyle w:val="Hyperlink"/>
                <w:lang w:val="en-US"/>
              </w:rPr>
              <w:t xml:space="preserve">resultslist</w:t>
            </w:r>
            <w:r w:rsidR="001C565B" w:rsidRPr="000D1BC7">
              <w:rPr>
                <w:lang w:val="en-US"/>
              </w:rPr>
              <w:fldChar w:fldCharType="end"/>
            </w:r>
            <w:r w:rsidR="001C565B" w:rsidRPr="00F62888">
              <w:rPr>
                <w:lang w:val="en-US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992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en-US"/>
              </w:rPr>
              <w:t xml:space="preserve">6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551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en-US"/>
              </w:rPr>
              <w:t xml:space="preserve">A</w:t>
            </w:r>
            <w:r w:rsidR="001C565B" w:rsidRPr="000D1BC7">
              <w:rPr>
                <w:lang w:val="kk-KZ"/>
              </w:rPr>
              <w:t xml:space="preserve">.</w:t>
            </w:r>
            <w:r w:rsidR="001C565B" w:rsidRPr="000D1BC7">
              <w:rPr>
                <w:lang w:val="en-US"/>
              </w:rPr>
              <w:t xml:space="preserve"> </w:t>
            </w:r>
            <w:r w:rsidR="001C565B" w:rsidRPr="000D1BC7">
              <w:rPr>
                <w:lang w:val="en-US"/>
              </w:rPr>
              <w:t xml:space="preserve">Rysbekova</w:t>
            </w:r>
            <w:r w:rsidR="001C565B" w:rsidRPr="000D1BC7">
              <w:rPr>
                <w:lang w:val="kk-KZ"/>
              </w:rPr>
              <w:t xml:space="preserve">,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lang w:val="en-US"/>
              </w:rPr>
              <w:t xml:space="preserve">A</w:t>
            </w:r>
            <w:r w:rsidR="001C565B" w:rsidRPr="000D1BC7">
              <w:rPr>
                <w:lang w:val="kk-KZ"/>
              </w:rPr>
              <w:t xml:space="preserve">. </w:t>
            </w:r>
            <w:r w:rsidR="001C565B" w:rsidRPr="000D1BC7">
              <w:rPr>
                <w:lang w:val="en-US"/>
              </w:rPr>
              <w:t xml:space="preserve">Seitkhozhayev</w:t>
            </w:r>
            <w:r w:rsidR="001C565B" w:rsidRPr="000D1BC7">
              <w:rPr>
                <w:lang w:val="kk-KZ"/>
              </w:rPr>
              <w:t xml:space="preserve">,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en-US"/>
              </w:rPr>
              <w:jc w:val="both"/>
            </w:pPr>
            <w:r w:rsidR="001C565B" w:rsidRPr="000D1BC7">
              <w:rPr>
                <w:lang w:val="en-US"/>
              </w:rPr>
              <w:t xml:space="preserve">I</w:t>
            </w:r>
            <w:r w:rsidR="001C565B" w:rsidRPr="000D1BC7">
              <w:rPr>
                <w:lang w:val="kk-KZ"/>
              </w:rPr>
              <w:t xml:space="preserve">. </w:t>
            </w:r>
            <w:r w:rsidR="001C565B" w:rsidRPr="000D1BC7">
              <w:rPr>
                <w:lang w:val="en-US"/>
              </w:rPr>
              <w:t xml:space="preserve">Zhirnova, </w:t>
            </w:r>
            <w:r w:rsidR="001C565B" w:rsidRPr="000D1BC7">
              <w:rPr>
                <w:lang w:val="en-US"/>
              </w:rPr>
            </w:r>
          </w:p>
          <w:p w:rsidP="00E423CF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t xml:space="preserve">A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t xml:space="preserve">. 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t xml:space="preserve">Zhak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t xml:space="preserve">e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t xml:space="preserve">nova,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</w:r>
          </w:p>
          <w:p w:rsidP="00E423CF">
            <w:pPr>
              <w:pStyle w:val="Heading2"/>
              <w:rPr>
                <w:i w:val="0"/>
                <w:u w:val="single"/>
                <w:sz w:val="24"/>
                <w:bCs w:val="0"/>
                <w:iCs w:val="0"/>
                <w:szCs w:val="24"/>
                <w:lang w:val="kk-KZ"/>
                <w:rFonts w:hAnsi="Times New Roman" w:ascii="Times New Roman" w:eastAsia="TimesNewRomanPS-BoldMT"/>
              </w:rPr>
              <w:spacing w:after="0" w:before="0"/>
              <w:jc w:val="both"/>
            </w:pPr>
            <w:r w:rsidR="001C565B" w:rsidRPr="000D1BC7">
              <w:rPr>
                <w:i w:val="0"/>
                <w:u w:val="single"/>
                <w:sz w:val="24"/>
                <w:bCs w:val="0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G</w:t>
            </w:r>
            <w:r w:rsidR="001C565B" w:rsidRPr="000D1BC7">
              <w:rPr>
                <w:i w:val="0"/>
                <w:u w:val="single"/>
                <w:sz w:val="24"/>
                <w:bCs w:val="0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. </w:t>
            </w:r>
            <w:r w:rsidR="001C565B" w:rsidRPr="000D1BC7">
              <w:rPr>
                <w:i w:val="0"/>
                <w:u w:val="single"/>
                <w:sz w:val="24"/>
                <w:bCs w:val="0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Yessenbekova</w:t>
            </w:r>
            <w:r w:rsidR="001C565B" w:rsidRPr="000D1BC7">
              <w:rPr>
                <w:i w:val="0"/>
                <w:u w:val="single"/>
                <w:sz w:val="24"/>
                <w:bCs w:val="0"/>
                <w:iCs w:val="0"/>
                <w:szCs w:val="24"/>
                <w:lang w:val="kk-KZ"/>
                <w:rFonts w:hAnsi="Times New Roman" w:ascii="Times New Roman" w:eastAsia="TimesNewRomanPS-BoldMT"/>
              </w:rPr>
              <w:t xml:space="preserve">,</w:t>
            </w:r>
            <w:r w:rsidR="001C565B" w:rsidRPr="000D1BC7">
              <w:rPr>
                <w:i w:val="0"/>
                <w:u w:val="single"/>
                <w:sz w:val="24"/>
                <w:bCs w:val="0"/>
                <w:iCs w:val="0"/>
                <w:szCs w:val="24"/>
                <w:lang w:val="kk-KZ"/>
                <w:rFonts w:hAnsi="Times New Roman" w:ascii="Times New Roman" w:eastAsia="TimesNewRomanPS-BoldMT"/>
              </w:rPr>
            </w:r>
          </w:p>
          <w:p w:rsidP="00E423CF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 w:eastAsia="Calibri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t xml:space="preserve">E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t xml:space="preserve">. 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 w:eastAsia="Calibri"/>
              </w:rPr>
              <w:t xml:space="preserve">Duisebayeva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 w:eastAsia="Calibri"/>
              </w:rPr>
              <w:t xml:space="preserve">, </w:t>
            </w:r>
          </w:p>
          <w:p w:rsidP="00E423CF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t xml:space="preserve">Sh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t xml:space="preserve">. 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t xml:space="preserve">Bekenova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t xml:space="preserve">,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</w:r>
          </w:p>
          <w:p w:rsidP="00E423CF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spacing w:after="0" w:before="0"/>
              <w:jc w:val="both"/>
            </w:pP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t xml:space="preserve">D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t xml:space="preserve">.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t xml:space="preserve"> 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t xml:space="preserve">Yussayeva</w:t>
            </w:r>
            <w:r w:rsidR="001C565B" w:rsidRPr="000D1BC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</w:r>
          </w:p>
        </w:tc>
      </w:tr>
    </w:tbl>
    <w:p>
      <w:pPr>
        <w:pStyle w:val="Normal"/>
        <w:rPr>
          <w:lang w:val="kk-KZ"/>
        </w:rPr>
      </w:pPr>
      <w:r w:rsidR="007B08FA">
        <w:rPr>
          <w:lang w:val="kk-KZ"/>
        </w:rPr>
      </w:r>
    </w:p>
    <w:p w:rsidP="001C565B">
      <w:pPr>
        <w:pStyle w:val="Normal"/>
        <w:rPr>
          <w:lang w:val="kk-KZ"/>
        </w:rPr>
        <w:jc w:val="center"/>
      </w:pPr>
      <w:r w:rsidR="001C565B">
        <w:t xml:space="preserve">Соискатель-автор                                     Г</w:t>
      </w:r>
      <w:r w:rsidR="001C565B">
        <w:rPr>
          <w:lang w:val="kk-KZ"/>
        </w:rPr>
        <w:t xml:space="preserve">.Т. Есенбекова</w:t>
      </w:r>
      <w:r w:rsidR="001C565B">
        <w:rPr>
          <w:lang w:val="kk-KZ"/>
        </w:rPr>
        <w:t xml:space="preserve">                           </w:t>
      </w:r>
      <w:r w:rsidR="001C565B">
        <w:rPr>
          <w:lang w:val="kk-KZ"/>
        </w:rPr>
        <w:t xml:space="preserve"> </w:t>
      </w:r>
      <w:r w:rsidR="001C565B">
        <w:rPr>
          <w:lang w:val="kk-KZ"/>
        </w:rPr>
        <w:t xml:space="preserve">Ученый секретарь                </w:t>
      </w:r>
      <w:r w:rsidR="001C565B">
        <w:rPr>
          <w:lang w:val="kk-KZ"/>
        </w:rPr>
        <w:t xml:space="preserve">           Г.М. Дерипсалдина</w:t>
      </w:r>
      <w:r w:rsidR="001C565B">
        <w:rPr>
          <w:lang w:val="kk-KZ"/>
        </w:rPr>
      </w:r>
    </w:p>
    <w:tbl>
      <w:tblPr>
        <w:tblW w:w="15417" w:type="dxa"/>
        <w:tblLook w:val="04a0"/>
        <w:tblW w:w="15417" w:type="dxa"/>
        <w:tblInd w:type="dxa" w:w="0"/>
        <w:tblBorders>
          <w:top w:color="#000000" w:space="0" w:val="single" w:sz="6"/>
          <w:left w:color="#000000" w:space="0" w:val="single" w:sz="6"/>
          <w:bottom w:color="#000000" w:space="0" w:val="single" w:sz="6"/>
          <w:right w:color="#000000" w:space="0" w:val="single" w:sz="6"/>
          <w:insideH w:color="#000000" w:space="0" w:val="single" w:sz="6"/>
          <w:insideV w:color="#000000" w:space="0" w:val="single" w:sz="6"/>
        </w:tblBorders>
        <w:tblLayout w:type="fixed"/>
        <w:tblCellMar>
          <w:top w:type="dxa" w:w="0"/>
          <w:bottom w:type="dxa" w:w="0"/>
          <w:left w:type="dxa" w:w="108"/>
          <w:right w:type="dxa" w:w="108"/>
        </w:tblCellMar>
      </w:tblPr>
      <w:tblGrid>
        <w:gridCol w:w="533"/>
        <w:gridCol w:w="4395"/>
        <w:gridCol w:w="1417"/>
        <w:gridCol w:w="5670"/>
        <w:gridCol w:w="1134"/>
        <w:gridCol w:w="2268"/>
      </w:tblGrid>
      <w:tr>
        <w:tblPrEx>
          <w:tblBorders>
            <w:top w:color="000000" w:space="0" w:val="single" w:sz="6"/>
            <w:left w:color="000000" w:space="0" w:val="single" w:sz="6"/>
            <w:bottom w:color="000000" w:space="0" w:val="single" w:sz="6"/>
            <w:right w:color="000000" w:space="0" w:val="single" w:sz="6"/>
            <w:insideH w:color="000000" w:space="0" w:val="single" w:sz="6"/>
            <w:insideV w:color="000000" w:space="0" w:val="single" w:sz="6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258"/>
        </w:trPr>
        <w:tc>
          <w:tcPr>
            <w:textDirection w:val="lrTb"/>
            <w:vAlign w:val="top"/>
            <w:tcW w:type="dxa" w:w="15417"/>
            <w:gridSpan w:val="6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7B08FA">
            <w:pPr>
              <w:pStyle w:val="Normal"/>
              <w:rPr>
                <w:b/>
                <w:lang w:val="kk-KZ"/>
              </w:rPr>
              <w:contextualSpacing/>
              <w:jc w:val="center"/>
            </w:pPr>
            <w:r w:rsidR="001C565B" w:rsidRPr="00776D30">
              <w:rPr>
                <w:b/>
              </w:rPr>
              <w:t xml:space="preserve">Научные статьи в непрофильных изданиях, рекомендуемых уполномоченным органом</w:t>
            </w:r>
            <w:r w:rsidR="001C565B" w:rsidRPr="00776D30">
              <w:rPr>
                <w:b/>
                <w:lang w:val="kk-KZ"/>
              </w:rPr>
            </w:r>
          </w:p>
        </w:tc>
      </w:tr>
      <w:tr>
        <w:tblPrEx>
          <w:tblBorders>
            <w:top w:color="000000" w:space="0" w:val="single" w:sz="6"/>
            <w:left w:color="000000" w:space="0" w:val="single" w:sz="6"/>
            <w:bottom w:color="000000" w:space="0" w:val="single" w:sz="6"/>
            <w:right w:color="000000" w:space="0" w:val="single" w:sz="6"/>
            <w:insideH w:color="000000" w:space="0" w:val="single" w:sz="6"/>
            <w:insideV w:color="000000" w:space="0" w:val="single" w:sz="6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1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4395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2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3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5670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4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134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5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268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</w:pPr>
            <w:r w:rsidR="001C565B" w:rsidRPr="000D1BC7">
              <w:rPr>
                <w:lang w:val="kk-KZ"/>
              </w:rPr>
              <w:t xml:space="preserve">6</w:t>
            </w:r>
            <w:r w:rsidR="001C565B" w:rsidRPr="000D1BC7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6"/>
            <w:left w:color="000000" w:space="0" w:val="single" w:sz="6"/>
            <w:bottom w:color="000000" w:space="0" w:val="single" w:sz="6"/>
            <w:right w:color="000000" w:space="0" w:val="single" w:sz="6"/>
            <w:insideH w:color="000000" w:space="0" w:val="single" w:sz="6"/>
            <w:insideV w:color="000000" w:space="0" w:val="single" w:sz="6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14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4395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1C565B" w:rsidRPr="000D1BC7">
              <w:rPr>
                <w:lang w:val="kk-KZ"/>
              </w:rPr>
              <w:t xml:space="preserve">Жacaнды инфекциял</w:t>
            </w:r>
            <w:r w:rsidR="001C565B" w:rsidRPr="000D1BC7">
              <w:rPr>
                <w:lang w:val="kk-KZ"/>
              </w:rPr>
              <w:t xml:space="preserve">ық ортa жағдайында тары </w:t>
            </w:r>
            <w:r w:rsidR="001C565B" w:rsidRPr="000D1BC7">
              <w:rPr>
                <w:lang w:val="kk-KZ"/>
              </w:rPr>
              <w:t xml:space="preserve">коллекциялық үлгілерін қаракүйе ауруына (</w:t>
            </w:r>
            <w:r w:rsidR="001C565B" w:rsidRPr="000D1BC7">
              <w:rPr>
                <w:i/>
                <w:iCs/>
                <w:lang w:val="kk-KZ"/>
              </w:rPr>
              <w:t xml:space="preserve">Sphacelotheca panic</w:t>
            </w:r>
            <w:r w:rsidR="001C565B" w:rsidRPr="000D1BC7">
              <w:rPr>
                <w:i/>
                <w:iCs/>
                <w:lang w:val="kk-KZ"/>
              </w:rPr>
              <w:t xml:space="preserve">i-miliacei</w:t>
            </w:r>
            <w:r w:rsidR="001C565B" w:rsidRPr="000D1BC7">
              <w:rPr>
                <w:lang w:val="kk-KZ"/>
              </w:rPr>
              <w:t xml:space="preserve">) төзімділігін бағалау 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5670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1C565B" w:rsidRPr="000D1BC7">
              <w:rPr>
                <w:lang w:val="kk-KZ"/>
              </w:rPr>
              <w:t xml:space="preserve">Вестник науки казахского агротехнического исследов</w:t>
            </w:r>
            <w:r w:rsidR="001C565B" w:rsidRPr="000D1BC7">
              <w:rPr>
                <w:lang w:val="kk-KZ"/>
              </w:rPr>
              <w:t xml:space="preserve">ательского уни</w:t>
            </w:r>
            <w:r w:rsidR="001C565B" w:rsidRPr="000D1BC7">
              <w:rPr>
                <w:lang w:val="kk-KZ"/>
              </w:rPr>
              <w:t xml:space="preserve">верситета им. С.Сейфуллина (междисциплина</w:t>
            </w:r>
            <w:r w:rsidR="001C565B" w:rsidRPr="000D1BC7">
              <w:rPr>
                <w:lang w:val="kk-KZ"/>
              </w:rPr>
              <w:t xml:space="preserve">рный). 2018. </w:t>
            </w:r>
            <w:r w:rsidR="001C565B" w:rsidRPr="000D1BC7">
              <w:rPr>
                <w:lang w:val="kk-KZ"/>
              </w:rPr>
              <w:t xml:space="preserve">–</w:t>
            </w:r>
            <w:r w:rsidR="001C565B" w:rsidRPr="000D1BC7">
              <w:rPr>
                <w:lang w:val="kk-KZ"/>
              </w:rPr>
              <w:t xml:space="preserve"> </w:t>
            </w:r>
            <w:r w:rsidR="001C565B" w:rsidRPr="000D1BC7">
              <w:rPr>
                <w:lang w:val="kk-KZ"/>
              </w:rPr>
              <w:t xml:space="preserve">№ 2(97).</w:t>
            </w:r>
            <w:r w:rsidR="001C565B" w:rsidRPr="000D1BC7">
              <w:rPr>
                <w:lang w:val="kk-KZ"/>
              </w:rPr>
              <w:t xml:space="preserve"> </w:t>
            </w:r>
            <w:r w:rsidR="001C565B" w:rsidRPr="000D1BC7">
              <w:rPr>
                <w:lang w:val="kk-KZ"/>
              </w:rPr>
              <w:t xml:space="preserve">- С. 50-59.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1C565B" w:rsidRPr="000D1BC7">
              <w:rPr>
                <w:shd w:color="auto" w:val="clear" w:fill="ffffff"/>
              </w:rPr>
              <w:t xml:space="preserve">ISSN 2079-939Х</w:t>
            </w:r>
            <w:r w:rsidR="001C565B" w:rsidRPr="000D1BC7">
              <w:rPr>
                <w:shd w:color="auto" w:val="clear" w:fill="ffffff"/>
                <w:lang w:val="kk-KZ"/>
              </w:rPr>
              <w:t xml:space="preserve">.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134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10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268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</w:pPr>
            <w:r w:rsidR="001C565B" w:rsidRPr="000D1BC7">
              <w:rPr>
                <w:lang w:val="kk-KZ"/>
              </w:rPr>
              <w:t xml:space="preserve">Э.Н. Дүйсе</w:t>
            </w:r>
            <w:r w:rsidR="001C565B" w:rsidRPr="000D1BC7">
              <w:rPr>
                <w:lang w:val="kk-KZ"/>
              </w:rPr>
              <w:t xml:space="preserve">баева, 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1C565B" w:rsidRPr="000D1BC7">
              <w:rPr>
                <w:lang w:val="kk-KZ"/>
              </w:rPr>
              <w:t xml:space="preserve">А.Б. Рысбекова, 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1C565B" w:rsidRPr="000D1BC7">
              <w:rPr>
                <w:lang w:val="kk-KZ"/>
              </w:rPr>
              <w:t xml:space="preserve">А.И. Сейітхожаев, 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1C565B" w:rsidRPr="000D1BC7">
              <w:rPr>
                <w:b/>
                <w:u w:val="single"/>
                <w:bCs/>
                <w:lang w:val="kk-KZ"/>
              </w:rPr>
              <w:t xml:space="preserve">Г.Т. Есенбекова.</w:t>
            </w:r>
            <w:r w:rsidR="001C565B" w:rsidRPr="000D1BC7">
              <w:rPr>
                <w:b/>
                <w:u w:val="single"/>
                <w:bCs/>
                <w:lang w:val="kk-KZ"/>
              </w:rPr>
              <w:t xml:space="preserve"> </w:t>
            </w:r>
            <w:r w:rsidR="001C565B" w:rsidRPr="000D1BC7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6"/>
            <w:left w:color="000000" w:space="0" w:val="single" w:sz="6"/>
            <w:bottom w:color="000000" w:space="0" w:val="single" w:sz="6"/>
            <w:right w:color="000000" w:space="0" w:val="single" w:sz="6"/>
            <w:insideH w:color="000000" w:space="0" w:val="single" w:sz="6"/>
            <w:insideV w:color="000000" w:space="0" w:val="single" w:sz="6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15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4395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contextualSpacing/>
              <w:jc w:val="both"/>
            </w:pPr>
            <w:r w:rsidR="001C565B" w:rsidRPr="000D1BC7">
              <w:rPr>
                <w:shd w:color="auto" w:val="clear" w:fill="ffffff"/>
                <w:lang w:val="kk-KZ"/>
              </w:rPr>
              <w:t xml:space="preserve">Эффект колхицина на структурные показатели растений проса </w:t>
            </w:r>
            <w:r w:rsidR="001C565B" w:rsidRPr="000D1BC7">
              <w:rPr>
                <w:shd w:color="auto" w:val="clear" w:fill="ffffff"/>
                <w:lang w:val="kk-KZ"/>
              </w:rPr>
              <w:t xml:space="preserve">посевного (</w:t>
            </w:r>
            <w:r w:rsidR="001C565B" w:rsidRPr="000D1BC7">
              <w:rPr>
                <w:i/>
                <w:iCs/>
                <w:shd w:color="auto" w:val="clear" w:fill="ffffff"/>
                <w:lang w:val="kk-KZ"/>
              </w:rPr>
              <w:t xml:space="preserve">Panicum miliaceum</w:t>
            </w:r>
            <w:r w:rsidR="001C565B" w:rsidRPr="000D1BC7">
              <w:rPr>
                <w:shd w:color="auto" w:val="clear" w:fill="ffffff"/>
                <w:lang w:val="kk-KZ"/>
              </w:rPr>
              <w:t xml:space="preserve"> L.) в поколени</w:t>
            </w:r>
            <w:r w:rsidR="001C565B" w:rsidRPr="000D1BC7">
              <w:rPr>
                <w:shd w:color="auto" w:val="clear" w:fill="ffffff"/>
                <w:lang w:val="kk-KZ"/>
              </w:rPr>
              <w:t xml:space="preserve">и М</w:t>
            </w:r>
            <w:r w:rsidR="001C565B" w:rsidRPr="000D1BC7">
              <w:rPr>
                <w:vertAlign w:val="subscript"/>
                <w:shd w:color="auto" w:val="clear" w:fill="ffffff"/>
                <w:lang w:val="kk-KZ"/>
              </w:rPr>
              <w:t xml:space="preserve">1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5670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contextualSpacing/>
              <w:jc w:val="both"/>
            </w:pPr>
            <w:r w:rsidR="001C565B" w:rsidRPr="000D1BC7">
              <w:rPr>
                <w:shd w:color="auto" w:val="clear" w:fill="ffffff"/>
              </w:rPr>
              <w:t xml:space="preserve">Вестник наук</w:t>
            </w:r>
            <w:r w:rsidR="001C565B" w:rsidRPr="000D1BC7">
              <w:rPr>
                <w:shd w:color="auto" w:val="clear" w:fill="ffffff"/>
              </w:rPr>
              <w:t xml:space="preserve">и Казахского</w:t>
            </w:r>
            <w:r w:rsidR="001C565B" w:rsidRPr="000D1BC7">
              <w:rPr>
                <w:shd w:color="auto" w:val="clear" w:fill="ffffff"/>
              </w:rPr>
              <w:t xml:space="preserve"> агротехни</w:t>
            </w:r>
            <w:r w:rsidR="001C565B" w:rsidRPr="000D1BC7">
              <w:rPr>
                <w:shd w:color="auto" w:val="clear" w:fill="ffffff"/>
              </w:rPr>
              <w:t xml:space="preserve">ческого исследовательского университета им. С.Сейфуллина</w:t>
            </w:r>
            <w:r w:rsidR="001C565B" w:rsidRPr="000D1BC7">
              <w:rPr>
                <w:shd w:color="auto" w:val="clear" w:fill="ffffff"/>
                <w:lang w:val="kk-KZ"/>
              </w:rPr>
              <w:t xml:space="preserve"> </w:t>
            </w:r>
            <w:r w:rsidR="001C565B" w:rsidRPr="000D1BC7">
              <w:rPr>
                <w:shd w:color="auto" w:val="clear" w:fill="ffffff"/>
              </w:rPr>
              <w:t xml:space="preserve">(междисциплинарный). -</w:t>
            </w:r>
            <w:r w:rsidR="001C565B" w:rsidRPr="000D1BC7">
              <w:rPr>
                <w:shd w:color="auto" w:val="clear" w:fill="ffffff"/>
                <w:lang w:val="kk-KZ"/>
              </w:rPr>
              <w:t xml:space="preserve"> 2023</w:t>
            </w:r>
            <w:r w:rsidR="001C565B" w:rsidRPr="000D1BC7">
              <w:rPr>
                <w:shd w:color="auto" w:val="clear" w:fill="ffffff"/>
                <w:lang w:val="kk-KZ"/>
              </w:rPr>
              <w:t xml:space="preserve">. -№ 3(118). - С.235-249.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  <w:contextualSpacing/>
              <w:jc w:val="both"/>
            </w:pPr>
            <w:r w:rsidR="001C565B" w:rsidRPr="000D1BC7">
              <w:rPr>
                <w:shd w:color="auto" w:val="clear" w:fill="ffffff"/>
                <w:lang w:val="en-US"/>
              </w:rPr>
              <w:t xml:space="preserve">ISSN</w:t>
            </w:r>
            <w:r w:rsidR="001C565B" w:rsidRPr="000D1BC7">
              <w:rPr>
                <w:shd w:color="auto" w:val="clear" w:fill="ffffff"/>
              </w:rPr>
              <w:t xml:space="preserve"> 2710-3757, </w:t>
            </w:r>
            <w:r w:rsidR="001C565B" w:rsidRPr="000D1BC7">
              <w:rPr>
                <w:shd w:color="auto" w:val="clear" w:fill="ffffff"/>
                <w:lang w:val="en-US"/>
              </w:rPr>
              <w:t xml:space="preserve">ISSN</w:t>
            </w:r>
            <w:r w:rsidR="001C565B" w:rsidRPr="000D1BC7">
              <w:rPr>
                <w:shd w:color="auto" w:val="clear" w:fill="ffffff"/>
              </w:rPr>
              <w:t xml:space="preserve"> 2079-939</w:t>
            </w:r>
            <w:r w:rsidR="001C565B" w:rsidRPr="000D1BC7">
              <w:rPr>
                <w:shd w:color="auto" w:val="clear" w:fill="ffffff"/>
              </w:rPr>
              <w:t xml:space="preserve">Х</w:t>
            </w:r>
            <w:r w:rsidR="001C565B" w:rsidRPr="000D1BC7">
              <w:rPr>
                <w:shd w:color="auto" w:val="clear" w:fill="ffffff"/>
              </w:rPr>
              <w:t xml:space="preserve">,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</w:rPr>
              <w:contextualSpacing/>
              <w:jc w:val="both"/>
            </w:pPr>
            <w:r w:rsidR="001C565B" w:rsidRPr="000D1BC7">
              <w:rPr>
                <w:shd w:color="auto" w:val="clear" w:fill="ffffff"/>
                <w:lang w:val="kk-KZ"/>
              </w:rPr>
              <w:fldChar w:fldCharType="begin"/>
            </w:r>
            <w:r w:rsidR="001C565B" w:rsidRPr="000D1BC7">
              <w:rPr>
                <w:shd w:color="auto" w:val="clear" w:fill="ffffff"/>
                <w:lang w:val="kk-KZ"/>
              </w:rPr>
              <w:instrText xml:space="preserve"> </w:instrText>
            </w:r>
            <w:r w:rsidR="001C565B" w:rsidRPr="000D1BC7">
              <w:rPr>
                <w:shd w:color="auto" w:val="clear" w:fill="ffffff"/>
                <w:lang w:val="kk-KZ"/>
              </w:rPr>
              <w:instrText xml:space="preserve">HYPERLINK </w:instrText>
            </w:r>
            <w:r w:rsidR="001C565B" w:rsidRPr="000D1BC7">
              <w:rPr>
                <w:shd w:color="auto" w:val="clear" w:fill="ffffff"/>
                <w:lang w:val="kk-KZ"/>
              </w:rPr>
              <w:instrText xml:space="preserve">"</w:instrText>
            </w:r>
            <w:r w:rsidR="001C565B" w:rsidRPr="000D1BC7">
              <w:rPr>
                <w:shd w:color="auto" w:val="clear" w:fill="ffffff"/>
                <w:lang w:val="kk-KZ"/>
              </w:rPr>
              <w:instrText xml:space="preserve">https://doi.org/10.51452/kazatu.2023.3(118).1447</w:instrText>
            </w:r>
            <w:r w:rsidR="001C565B" w:rsidRPr="000D1BC7">
              <w:rPr>
                <w:shd w:color="auto" w:val="clear" w:fill="ffffff"/>
                <w:lang w:val="kk-KZ"/>
              </w:rPr>
              <w:instrText xml:space="preserve">"</w:instrText>
            </w:r>
            <w:r w:rsidR="001C565B" w:rsidRPr="000D1BC7">
              <w:rPr>
                <w:shd w:color="auto" w:val="clear" w:fill="ffffff"/>
                <w:lang w:val="kk-KZ"/>
              </w:rPr>
              <w:instrText xml:space="preserve"> </w:instrText>
            </w:r>
            <w:r w:rsidR="001C565B" w:rsidRPr="000D1BC7">
              <w:rPr>
                <w:shd w:color="auto" w:val="clear" w:fill="ffffff"/>
                <w:lang w:val="kk-KZ"/>
              </w:rPr>
              <w:fldChar w:fldCharType="separate"/>
            </w:r>
            <w:r w:rsidR="001C565B" w:rsidRPr="000D1BC7">
              <w:rPr>
                <w:rStyle w:val="Hyperlink"/>
                <w:shd w:color="auto" w:val="clear" w:fill="ffffff"/>
                <w:lang w:val="kk-KZ"/>
              </w:rPr>
              <w:t xml:space="preserve">https://doi.org/10.51452/kaz</w:t>
            </w:r>
            <w:r w:rsidR="001C565B" w:rsidRPr="000D1BC7">
              <w:rPr>
                <w:rStyle w:val="Hyperlink"/>
                <w:shd w:color="auto" w:val="clear" w:fill="ffffff"/>
                <w:lang w:val="kk-KZ"/>
              </w:rPr>
              <w:t xml:space="preserve">atu.2023.3(118).1447</w:t>
            </w:r>
            <w:r w:rsidR="001C565B" w:rsidRPr="000D1BC7">
              <w:rPr>
                <w:shd w:color="auto" w:val="clear" w:fill="ffffff"/>
                <w:lang w:val="kk-KZ"/>
              </w:rPr>
              <w:fldChar w:fldCharType="end"/>
            </w:r>
            <w:r w:rsidR="001C565B" w:rsidRPr="000D1BC7">
              <w:rPr>
                <w:shd w:color="auto" w:val="clear" w:fill="ffffff"/>
              </w:rPr>
            </w:r>
          </w:p>
        </w:tc>
        <w:tc>
          <w:tcPr>
            <w:textDirection w:val="lrTb"/>
            <w:vAlign w:val="top"/>
            <w:tcW w:type="dxa" w:w="1134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15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268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contextualSpacing/>
            </w:pPr>
            <w:r w:rsidR="001C565B" w:rsidRPr="000D1BC7">
              <w:rPr>
                <w:shd w:color="auto" w:val="clear" w:fill="ffffff"/>
                <w:lang w:val="kk-KZ"/>
              </w:rPr>
              <w:t xml:space="preserve">Зейнуллина А.Е., Рысбекова А.Б.,</w:t>
            </w:r>
            <w:r w:rsidR="001C565B" w:rsidRPr="000D1BC7">
              <w:rPr>
                <w:shd w:color="auto" w:val="clear" w:fill="ffffff"/>
                <w:lang w:val="kk-KZ"/>
              </w:rPr>
              <w:t xml:space="preserve">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  <w:contextualSpacing/>
            </w:pPr>
            <w:r w:rsidR="001C565B" w:rsidRPr="000D1BC7">
              <w:rPr>
                <w:shd w:color="auto" w:val="clear" w:fill="ffffff"/>
                <w:lang w:val="kk-KZ"/>
              </w:rPr>
              <w:t xml:space="preserve">Дюсибаева Э.Н</w:t>
            </w:r>
            <w:r w:rsidR="001C565B" w:rsidRPr="000D1BC7">
              <w:rPr>
                <w:shd w:color="auto" w:val="clear" w:fill="ffffff"/>
                <w:lang w:val="kk-KZ"/>
              </w:rPr>
              <w:t xml:space="preserve">.,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  <w:contextualSpacing/>
            </w:pPr>
            <w:r w:rsidR="001C565B" w:rsidRPr="000D1BC7">
              <w:rPr>
                <w:shd w:color="auto" w:val="clear" w:fill="ffffff"/>
                <w:lang w:val="kk-KZ"/>
              </w:rPr>
              <w:t xml:space="preserve">Жирнова И.</w:t>
            </w:r>
            <w:r w:rsidR="001C565B" w:rsidRPr="000D1BC7">
              <w:rPr>
                <w:shd w:color="auto" w:val="clear" w:fill="ffffff"/>
                <w:lang w:val="kk-KZ"/>
              </w:rPr>
              <w:t xml:space="preserve">А.,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b/>
                <w:u w:val="single"/>
                <w:bCs/>
                <w:shd w:color="auto" w:val="clear" w:fill="ffffff"/>
                <w:lang w:val="kk-KZ"/>
              </w:rPr>
              <w:contextualSpacing/>
            </w:pPr>
            <w:r w:rsidR="001C565B" w:rsidRPr="000D1BC7">
              <w:rPr>
                <w:b/>
                <w:u w:val="single"/>
                <w:bCs/>
                <w:shd w:color="auto" w:val="clear" w:fill="ffffff"/>
                <w:lang w:val="kk-KZ"/>
              </w:rPr>
              <w:t xml:space="preserve">Есенбекова Г.Т, </w:t>
            </w:r>
            <w:r w:rsidR="001C565B" w:rsidRPr="000D1BC7">
              <w:rPr>
                <w:b/>
                <w:u w:val="single"/>
                <w:bCs/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  <w:contextualSpacing/>
            </w:pPr>
            <w:r w:rsidR="001C565B" w:rsidRPr="000D1BC7">
              <w:rPr>
                <w:shd w:color="auto" w:val="clear" w:fill="ffffff"/>
                <w:lang w:val="kk-KZ"/>
              </w:rPr>
              <w:t xml:space="preserve">Мухина Ж.М.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</w:tc>
      </w:tr>
      <w:tr>
        <w:tblPrEx>
          <w:tblBorders>
            <w:top w:color="000000" w:space="0" w:val="single" w:sz="6"/>
            <w:left w:color="000000" w:space="0" w:val="single" w:sz="6"/>
            <w:bottom w:color="000000" w:space="0" w:val="single" w:sz="6"/>
            <w:right w:color="000000" w:space="0" w:val="single" w:sz="6"/>
            <w:insideH w:color="000000" w:space="0" w:val="single" w:sz="6"/>
            <w:insideV w:color="000000" w:space="0" w:val="single" w:sz="6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16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4395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1C565B" w:rsidRPr="000D1BC7">
              <w:rPr>
                <w:lang w:val="kk-KZ"/>
              </w:rPr>
              <w:t xml:space="preserve">Biological and ecological features of related pest species of the family  lasiocampidae  and pyralidae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5670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1C565B" w:rsidRPr="000D1BC7">
              <w:rPr>
                <w:lang w:val="kk-KZ"/>
              </w:rPr>
              <w:t xml:space="preserve">Жәңгір хан атындағы Бат</w:t>
            </w:r>
            <w:r w:rsidR="001C565B" w:rsidRPr="000D1BC7">
              <w:rPr>
                <w:lang w:val="kk-KZ"/>
              </w:rPr>
              <w:t xml:space="preserve">ыс Қазақстан </w:t>
            </w:r>
            <w:r w:rsidR="001C565B" w:rsidRPr="000D1BC7">
              <w:rPr>
                <w:lang w:val="kk-KZ"/>
              </w:rPr>
              <w:t xml:space="preserve">аграрлы</w:t>
            </w:r>
            <w:r w:rsidR="001C565B" w:rsidRPr="000D1BC7">
              <w:rPr>
                <w:lang w:val="kk-KZ"/>
              </w:rPr>
              <w:t xml:space="preserve">қ-техникалық</w:t>
            </w:r>
            <w:r w:rsidR="001C565B" w:rsidRPr="000D1BC7">
              <w:rPr>
                <w:lang w:val="kk-KZ"/>
              </w:rPr>
              <w:t xml:space="preserve"> </w:t>
            </w:r>
            <w:r w:rsidR="001C565B" w:rsidRPr="000D1BC7">
              <w:rPr>
                <w:lang w:val="kk-KZ"/>
              </w:rPr>
              <w:t xml:space="preserve">университетінің ғылыми-пр</w:t>
            </w:r>
            <w:r w:rsidR="001C565B" w:rsidRPr="000D1BC7">
              <w:rPr>
                <w:lang w:val="kk-KZ"/>
              </w:rPr>
              <w:t xml:space="preserve">актикалық журна</w:t>
            </w:r>
            <w:r w:rsidR="001C565B" w:rsidRPr="000D1BC7">
              <w:rPr>
                <w:lang w:val="kk-KZ"/>
              </w:rPr>
              <w:t xml:space="preserve">лы,</w:t>
            </w:r>
            <w:r w:rsidR="001C565B">
              <w:rPr>
                <w:lang w:val="kk-KZ"/>
              </w:rPr>
              <w:t xml:space="preserve"> </w:t>
            </w:r>
            <w:r w:rsidR="001C565B" w:rsidRPr="000D1BC7">
              <w:rPr>
                <w:lang w:val="kk-KZ"/>
              </w:rPr>
              <w:t xml:space="preserve">№ </w:t>
            </w:r>
            <w:r w:rsidR="001C565B" w:rsidRPr="000D1BC7">
              <w:rPr>
                <w:lang w:val="kk-KZ"/>
              </w:rPr>
              <w:t xml:space="preserve">3</w:t>
            </w:r>
            <w:r w:rsidR="001C565B">
              <w:rPr>
                <w:lang w:val="kk-KZ"/>
              </w:rPr>
              <w:t xml:space="preserve">-2 </w:t>
            </w:r>
            <w:r w:rsidR="001C565B" w:rsidRPr="000D1BC7">
              <w:rPr>
                <w:lang w:val="kk-KZ"/>
              </w:rPr>
              <w:t xml:space="preserve">(7</w:t>
            </w:r>
            <w:r w:rsidR="001C565B" w:rsidRPr="000D1BC7">
              <w:rPr>
                <w:lang w:val="kk-KZ"/>
              </w:rPr>
              <w:t xml:space="preserve">6</w:t>
            </w:r>
            <w:r w:rsidR="001C565B" w:rsidRPr="000D1BC7">
              <w:rPr>
                <w:lang w:val="kk-KZ"/>
              </w:rPr>
              <w:t xml:space="preserve">) (2024): </w:t>
            </w:r>
            <w:r w:rsidR="001C565B">
              <w:rPr>
                <w:lang w:val="kk-KZ"/>
              </w:rPr>
              <w:t xml:space="preserve">2-бөлім.</w:t>
            </w:r>
            <w:r w:rsidR="001C565B">
              <w:rPr>
                <w:lang w:val="kk-KZ"/>
              </w:rPr>
              <w:t xml:space="preserve"> </w:t>
            </w:r>
            <w:r w:rsidR="001C565B" w:rsidRPr="000D1BC7">
              <w:rPr>
                <w:lang w:val="kk-KZ"/>
              </w:rPr>
              <w:t xml:space="preserve">Ғылым және білім</w:t>
            </w:r>
            <w:r w:rsidR="001C565B" w:rsidRPr="000D1BC7">
              <w:rPr>
                <w:lang w:val="kk-KZ"/>
              </w:rPr>
              <w:t xml:space="preserve">, Б.65-73</w:t>
            </w:r>
            <w:r w:rsidR="001C565B" w:rsidRPr="000D1BC7">
              <w:rPr>
                <w:lang w:val="kk-KZ"/>
              </w:rPr>
              <w:t xml:space="preserve">. </w:t>
            </w:r>
            <w:r w:rsidR="001C565B">
              <w:rPr>
                <w:lang w:val="kk-KZ"/>
              </w:rPr>
            </w:r>
          </w:p>
          <w:p w:rsidP="00E423CF">
            <w:pPr>
              <w:pStyle w:val="Normal"/>
              <w:rPr>
                <w:lang w:val="en-US"/>
              </w:rPr>
              <w:contextualSpacing/>
              <w:jc w:val="both"/>
            </w:pPr>
            <w:r w:rsidR="001C565B" w:rsidRPr="000D1BC7">
              <w:rPr>
                <w:lang w:val="en-US"/>
              </w:rPr>
              <w:t xml:space="preserve">ISSN 2305-9397</w:t>
            </w:r>
            <w:r w:rsidR="001C565B" w:rsidRPr="000D1BC7">
              <w:rPr>
                <w:lang w:val="en-US"/>
              </w:rPr>
            </w:r>
          </w:p>
          <w:p w:rsidP="00E423CF">
            <w:pPr>
              <w:pStyle w:val="Normal"/>
              <w:contextualSpacing/>
              <w:jc w:val="both"/>
            </w:pPr>
            <w:r w:rsidR="001C565B" w:rsidRPr="000D1BC7">
              <w:t xml:space="preserve">DOI 10.52578/2305-9397-2024-3-2-65-73</w:t>
            </w:r>
            <w:r w:rsidR="001C565B" w:rsidRPr="000D1BC7"/>
          </w:p>
        </w:tc>
        <w:tc>
          <w:tcPr>
            <w:textDirection w:val="lrTb"/>
            <w:vAlign w:val="top"/>
            <w:tcW w:type="dxa" w:w="1134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9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268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</w:pPr>
            <w:r w:rsidR="001C565B" w:rsidRPr="000D1BC7">
              <w:rPr>
                <w:lang w:val="en-US"/>
              </w:rPr>
              <w:t xml:space="preserve">Tumenbayeva</w:t>
            </w:r>
            <w:r w:rsidR="001C565B" w:rsidRPr="000D1BC7">
              <w:rPr>
                <w:lang w:val="en-US"/>
              </w:rPr>
              <w:t xml:space="preserve"> </w:t>
            </w:r>
            <w:r w:rsidR="001C565B" w:rsidRPr="000D1BC7">
              <w:rPr>
                <w:lang w:val="en-US"/>
              </w:rPr>
              <w:t xml:space="preserve">N.T. </w:t>
            </w:r>
            <w:r w:rsidR="001C565B" w:rsidRPr="000D1BC7">
              <w:rPr>
                <w:lang w:val="kk-KZ"/>
              </w:rPr>
              <w:t xml:space="preserve">Mombayeva B. K., 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1C565B" w:rsidRPr="000D1BC7">
              <w:rPr>
                <w:lang w:val="kk-KZ"/>
              </w:rPr>
              <w:t xml:space="preserve">Abysheva G. T.</w:t>
            </w:r>
            <w:r w:rsidR="001C565B" w:rsidRPr="000D1BC7">
              <w:rPr>
                <w:lang w:val="kk-KZ"/>
              </w:rPr>
              <w:t xml:space="preserve">, </w:t>
            </w:r>
            <w:r w:rsidR="001C565B" w:rsidRPr="000D1BC7">
              <w:rPr>
                <w:b/>
                <w:u w:val="single"/>
                <w:bCs/>
                <w:lang w:val="kk-KZ"/>
              </w:rPr>
              <w:t xml:space="preserve">Yessenbekova G.Т.</w:t>
            </w:r>
            <w:r w:rsidR="001C565B" w:rsidRPr="000D1BC7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6"/>
            <w:left w:color="000000" w:space="0" w:val="single" w:sz="6"/>
            <w:bottom w:color="000000" w:space="0" w:val="single" w:sz="6"/>
            <w:right w:color="000000" w:space="0" w:val="single" w:sz="6"/>
            <w:insideH w:color="000000" w:space="0" w:val="single" w:sz="6"/>
            <w:insideV w:color="000000" w:space="0" w:val="single" w:sz="6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1</w:t>
            </w:r>
            <w:r w:rsidR="001C565B" w:rsidRPr="000D1BC7">
              <w:rPr>
                <w:lang w:val="kk-KZ"/>
              </w:rPr>
              <w:t xml:space="preserve">7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4395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1C565B" w:rsidRPr="000D1BC7">
              <w:rPr>
                <w:lang w:val="kk-KZ"/>
              </w:rPr>
              <w:t xml:space="preserve">В</w:t>
            </w:r>
            <w:r w:rsidR="001C565B" w:rsidRPr="000D1BC7">
              <w:rPr>
                <w:lang w:val="kk-KZ"/>
              </w:rPr>
              <w:t xml:space="preserve">ы</w:t>
            </w:r>
            <w:r w:rsidR="001C565B" w:rsidRPr="000D1BC7">
              <w:rPr>
                <w:lang w:val="kk-KZ"/>
              </w:rPr>
              <w:t xml:space="preserve">деление энтом</w:t>
            </w:r>
            <w:r w:rsidR="001C565B" w:rsidRPr="000D1BC7">
              <w:rPr>
                <w:lang w:val="kk-KZ"/>
              </w:rPr>
              <w:t xml:space="preserve">опатогенных микромицетов из почв </w:t>
            </w:r>
            <w:r w:rsidR="001C565B" w:rsidRPr="000D1BC7">
              <w:rPr>
                <w:lang w:val="kk-KZ"/>
              </w:rPr>
              <w:t xml:space="preserve">агроценозов туркестанской области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5670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1C565B" w:rsidRPr="000D1BC7">
              <w:rPr>
                <w:lang w:val="kk-KZ"/>
              </w:rPr>
              <w:t xml:space="preserve">Жәңгір х</w:t>
            </w:r>
            <w:r w:rsidR="001C565B" w:rsidRPr="000D1BC7">
              <w:rPr>
                <w:lang w:val="kk-KZ"/>
              </w:rPr>
              <w:t xml:space="preserve">ан атындағы Баты</w:t>
            </w:r>
            <w:r w:rsidR="001C565B" w:rsidRPr="000D1BC7">
              <w:rPr>
                <w:lang w:val="kk-KZ"/>
              </w:rPr>
              <w:t xml:space="preserve">с Қазақстан агр</w:t>
            </w:r>
            <w:r w:rsidR="001C565B" w:rsidRPr="000D1BC7">
              <w:rPr>
                <w:lang w:val="kk-KZ"/>
              </w:rPr>
              <w:t xml:space="preserve">арлық-техникалық</w:t>
            </w:r>
            <w:r w:rsidR="001C565B" w:rsidRPr="000D1BC7">
              <w:rPr>
                <w:lang w:val="kk-KZ"/>
              </w:rPr>
              <w:t xml:space="preserve"> </w:t>
            </w:r>
            <w:r w:rsidR="001C565B" w:rsidRPr="000D1BC7">
              <w:rPr>
                <w:lang w:val="kk-KZ"/>
              </w:rPr>
              <w:t xml:space="preserve">университетінің ғылыми-практикалық журналы,</w:t>
            </w:r>
            <w:r w:rsidR="001C565B">
              <w:rPr>
                <w:lang w:val="kk-KZ"/>
              </w:rPr>
              <w:t xml:space="preserve"> </w:t>
            </w:r>
            <w:r w:rsidR="001C565B" w:rsidRPr="000D1BC7">
              <w:rPr>
                <w:lang w:val="kk-KZ"/>
              </w:rPr>
              <w:t xml:space="preserve">№ 3</w:t>
            </w:r>
            <w:r w:rsidR="001C565B">
              <w:rPr>
                <w:lang w:val="kk-KZ"/>
              </w:rPr>
              <w:t xml:space="preserve">-2</w:t>
            </w:r>
            <w:r w:rsidR="001C565B" w:rsidRPr="000D1BC7">
              <w:rPr>
                <w:lang w:val="kk-KZ"/>
              </w:rPr>
              <w:t xml:space="preserve"> (76) (2024):</w:t>
            </w:r>
            <w:r w:rsidR="001C565B">
              <w:rPr>
                <w:lang w:val="kk-KZ"/>
              </w:rPr>
              <w:t xml:space="preserve"> 2-бөлім.</w:t>
            </w:r>
            <w:r w:rsidR="001C565B" w:rsidRPr="000D1BC7">
              <w:rPr>
                <w:lang w:val="kk-KZ"/>
              </w:rPr>
              <w:t xml:space="preserve"> Ғылым және білім</w:t>
            </w:r>
            <w:r w:rsidR="001C565B" w:rsidRPr="000D1BC7">
              <w:rPr>
                <w:lang w:val="kk-KZ"/>
              </w:rPr>
              <w:t xml:space="preserve">, Б.14-28</w:t>
            </w:r>
            <w:r w:rsidR="001C565B" w:rsidRPr="000D1BC7">
              <w:rPr>
                <w:lang w:val="kk-KZ"/>
              </w:rPr>
              <w:t xml:space="preserve">. </w:t>
            </w:r>
            <w:r w:rsidR="001C565B">
              <w:rPr>
                <w:lang w:val="kk-KZ"/>
              </w:rPr>
            </w:r>
          </w:p>
          <w:p w:rsidP="00E423CF">
            <w:pPr>
              <w:pStyle w:val="Normal"/>
              <w:rPr>
                <w:lang w:val="en-US"/>
              </w:rPr>
              <w:contextualSpacing/>
              <w:jc w:val="both"/>
            </w:pPr>
            <w:r w:rsidR="001C565B" w:rsidRPr="000D1BC7">
              <w:rPr>
                <w:lang w:val="en-US"/>
              </w:rPr>
              <w:t xml:space="preserve">ISSN 2305-9397</w:t>
            </w:r>
            <w:r w:rsidR="001C565B" w:rsidRPr="000D1BC7">
              <w:rPr>
                <w:lang w:val="en-US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1C565B" w:rsidRPr="000D1BC7">
              <w:t xml:space="preserve">D</w:t>
            </w:r>
            <w:r w:rsidR="001C565B" w:rsidRPr="000D1BC7">
              <w:t xml:space="preserve">OI 10.52</w:t>
            </w:r>
            <w:r w:rsidR="001C565B" w:rsidRPr="000D1BC7">
              <w:t xml:space="preserve">578/2305-9397-2024-3-2-14-27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134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14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268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</w:pPr>
            <w:r w:rsidR="001C565B" w:rsidRPr="000D1BC7">
              <w:rPr>
                <w:lang w:val="kk-KZ"/>
              </w:rPr>
              <w:t xml:space="preserve">Әбдукерім Р., 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1C565B" w:rsidRPr="000D1BC7">
              <w:rPr>
                <w:lang w:val="kk-KZ"/>
              </w:rPr>
              <w:t xml:space="preserve">Абышева Г., 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b/>
                <w:u w:val="single"/>
                <w:bCs/>
                <w:lang w:val="kk-KZ"/>
              </w:rPr>
              <w:contextualSpacing/>
            </w:pPr>
            <w:r w:rsidR="001C565B" w:rsidRPr="000D1BC7">
              <w:rPr>
                <w:b/>
                <w:u w:val="single"/>
                <w:bCs/>
                <w:lang w:val="kk-KZ"/>
              </w:rPr>
              <w:t xml:space="preserve">Есенбекова Г., </w:t>
            </w:r>
            <w:r w:rsidR="001C565B" w:rsidRPr="000D1BC7">
              <w:rPr>
                <w:b/>
                <w:u w:val="single"/>
                <w:bCs/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1C565B" w:rsidRPr="000D1BC7">
              <w:rPr>
                <w:lang w:val="kk-KZ"/>
              </w:rPr>
              <w:t xml:space="preserve">Момбаева</w:t>
            </w:r>
            <w:r w:rsidR="001C565B" w:rsidRPr="000D1BC7">
              <w:rPr>
                <w:lang w:val="kk-KZ"/>
              </w:rPr>
              <w:t xml:space="preserve"> Б.К., </w:t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1C565B" w:rsidRPr="000D1BC7">
              <w:rPr>
                <w:lang w:val="kk-KZ"/>
              </w:rPr>
              <w:t xml:space="preserve">Туменбаева Н.Т.</w:t>
            </w:r>
            <w:r w:rsidR="001C565B" w:rsidRPr="000D1BC7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6"/>
            <w:left w:color="000000" w:space="0" w:val="single" w:sz="6"/>
            <w:bottom w:color="000000" w:space="0" w:val="single" w:sz="6"/>
            <w:right w:color="000000" w:space="0" w:val="single" w:sz="6"/>
            <w:insideH w:color="000000" w:space="0" w:val="single" w:sz="6"/>
            <w:insideV w:color="000000" w:space="0" w:val="single" w:sz="6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1</w:t>
            </w:r>
            <w:r w:rsidR="001C565B" w:rsidRPr="000D1BC7">
              <w:rPr>
                <w:lang w:val="kk-KZ"/>
              </w:rPr>
              <w:t xml:space="preserve">8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4395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highlight w:val="yellow"/>
                <w:lang w:val="en-US"/>
              </w:rPr>
              <w:autoSpaceDE w:val="off"/>
              <w:autoSpaceDN w:val="off"/>
              <w:contextualSpacing/>
              <w:jc w:val="both"/>
            </w:pPr>
            <w:r w:rsidR="001C565B" w:rsidRPr="000D1BC7">
              <w:rPr>
                <w:lang w:eastAsia="en-US" w:val="en-US"/>
                <w:rFonts w:eastAsia="Calibri"/>
                <w:color w:val="000000"/>
              </w:rPr>
              <w:t xml:space="preserve"> </w:t>
            </w:r>
            <w:r w:rsidR="001C565B" w:rsidRPr="000D1BC7">
              <w:rPr>
                <w:lang w:eastAsia="en-US"/>
                <w:rFonts w:eastAsia="Calibri"/>
                <w:color w:val="000000"/>
              </w:rPr>
              <w:t xml:space="preserve">Арыштың</w:t>
            </w:r>
            <w:r w:rsidR="001C565B" w:rsidRPr="000D1BC7">
              <w:rPr>
                <w:lang w:eastAsia="en-US" w:val="en-US"/>
                <w:rFonts w:eastAsia="Calibri"/>
                <w:color w:val="000000"/>
              </w:rPr>
              <w:t xml:space="preserve"> (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С</w:t>
            </w:r>
            <w:r w:rsidR="001C565B" w:rsidRPr="000D1BC7">
              <w:rPr>
                <w:lang w:eastAsia="en-US" w:val="en-US"/>
                <w:rFonts w:eastAsia="Calibri"/>
                <w:color w:val="000000"/>
              </w:rPr>
              <w:t xml:space="preserve">amelina </w:t>
            </w:r>
            <w:r w:rsidR="001C565B" w:rsidRPr="000D1BC7">
              <w:rPr>
                <w:i/>
                <w:iCs/>
                <w:lang w:eastAsia="en-US" w:val="en-US"/>
                <w:rFonts w:eastAsia="Calibri"/>
                <w:color w:val="000000"/>
              </w:rPr>
              <w:t xml:space="preserve">sativa l. Grants) </w:t>
            </w:r>
            <w:r w:rsidR="001C565B" w:rsidRPr="000D1BC7">
              <w:rPr>
                <w:lang w:eastAsia="en-US"/>
                <w:rFonts w:eastAsia="Calibri"/>
                <w:color w:val="000000"/>
              </w:rPr>
              <w:t xml:space="preserve">зиянкестері</w:t>
            </w:r>
            <w:r w:rsidR="001C565B" w:rsidRPr="000D1BC7">
              <w:rPr>
                <w:lang w:eastAsia="en-US" w:val="en-US"/>
                <w:rFonts w:eastAsia="Calibri"/>
                <w:color w:val="000000"/>
              </w:rPr>
              <w:t xml:space="preserve"> </w:t>
            </w:r>
            <w:r w:rsidR="001C565B" w:rsidRPr="000D1BC7">
              <w:rPr>
                <w:highlight w:val="yellow"/>
                <w:lang w:val="en-US"/>
              </w:rPr>
            </w:r>
          </w:p>
        </w:tc>
        <w:tc>
          <w:tcPr>
            <w:textDirection w:val="lrTb"/>
            <w:vAlign w:val="top"/>
            <w:tcW w:type="dxa" w:w="1417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5670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1C565B" w:rsidRPr="000D1BC7">
              <w:rPr>
                <w:lang w:val="kk-KZ"/>
              </w:rPr>
              <w:t xml:space="preserve">Жәңгір ха</w:t>
            </w:r>
            <w:r w:rsidR="001C565B" w:rsidRPr="000D1BC7">
              <w:rPr>
                <w:lang w:val="kk-KZ"/>
              </w:rPr>
              <w:t xml:space="preserve">н атындағ</w:t>
            </w:r>
            <w:r w:rsidR="001C565B" w:rsidRPr="000D1BC7">
              <w:rPr>
                <w:lang w:val="kk-KZ"/>
              </w:rPr>
              <w:t xml:space="preserve">ы Батыс Қазақстан аграрлық-техникалық</w:t>
            </w:r>
            <w:r w:rsidR="001C565B" w:rsidRPr="000D1BC7">
              <w:rPr>
                <w:lang w:val="kk-KZ"/>
              </w:rPr>
              <w:t xml:space="preserve"> </w:t>
            </w:r>
            <w:r w:rsidR="001C565B" w:rsidRPr="000D1BC7">
              <w:rPr>
                <w:lang w:val="kk-KZ"/>
              </w:rPr>
              <w:t xml:space="preserve">университетінің ғылыми-</w:t>
            </w:r>
            <w:r w:rsidR="001C565B" w:rsidRPr="000D1BC7">
              <w:rPr>
                <w:lang w:val="kk-KZ"/>
              </w:rPr>
              <w:t xml:space="preserve">практи</w:t>
            </w:r>
            <w:r w:rsidR="001C565B" w:rsidRPr="000D1BC7">
              <w:rPr>
                <w:lang w:val="kk-KZ"/>
              </w:rPr>
              <w:t xml:space="preserve">калық </w:t>
            </w:r>
            <w:r w:rsidR="001C565B" w:rsidRPr="000D1BC7">
              <w:rPr>
                <w:lang w:val="kk-KZ"/>
              </w:rPr>
              <w:t xml:space="preserve">журналы,</w:t>
            </w:r>
            <w:r w:rsidR="001C565B">
              <w:rPr>
                <w:lang w:val="kk-KZ"/>
              </w:rPr>
              <w:t xml:space="preserve"> </w:t>
            </w:r>
            <w:r w:rsidR="001C565B" w:rsidRPr="000D1BC7">
              <w:rPr>
                <w:lang w:val="kk-KZ"/>
              </w:rPr>
              <w:t xml:space="preserve">№ </w:t>
            </w:r>
            <w:r w:rsidR="001C565B" w:rsidRPr="000D1BC7">
              <w:rPr>
                <w:lang w:val="kk-KZ"/>
              </w:rPr>
              <w:t xml:space="preserve">4</w:t>
            </w:r>
            <w:r w:rsidR="001C565B" w:rsidRPr="000D1BC7">
              <w:rPr>
                <w:lang w:val="kk-KZ"/>
              </w:rPr>
              <w:t xml:space="preserve"> (</w:t>
            </w:r>
            <w:r w:rsidR="001C565B" w:rsidRPr="000D1BC7">
              <w:rPr>
                <w:lang w:val="kk-KZ"/>
              </w:rPr>
              <w:t xml:space="preserve">77</w:t>
            </w:r>
            <w:r w:rsidR="001C565B" w:rsidRPr="000D1BC7">
              <w:rPr>
                <w:lang w:val="kk-KZ"/>
              </w:rPr>
              <w:t xml:space="preserve">) (2024):</w:t>
            </w:r>
            <w:r w:rsidR="001C565B">
              <w:rPr>
                <w:lang w:val="kk-KZ"/>
              </w:rPr>
              <w:t xml:space="preserve"> 2-бө</w:t>
            </w:r>
            <w:r w:rsidR="001C565B">
              <w:rPr>
                <w:lang w:val="kk-KZ"/>
              </w:rPr>
              <w:t xml:space="preserve">лім. </w:t>
            </w:r>
            <w:r w:rsidR="001C565B" w:rsidRPr="000D1BC7">
              <w:rPr>
                <w:lang w:val="kk-KZ"/>
              </w:rPr>
              <w:t xml:space="preserve">Ғылым және білім, Б.</w:t>
            </w:r>
            <w:r w:rsidR="001C565B" w:rsidRPr="000D1BC7">
              <w:rPr>
                <w:lang w:val="kk-KZ"/>
              </w:rPr>
              <w:t xml:space="preserve">65-71</w:t>
            </w:r>
            <w:r w:rsidR="001C565B" w:rsidRPr="000D1BC7">
              <w:rPr>
                <w:lang w:val="kk-KZ"/>
              </w:rPr>
              <w:t xml:space="preserve">.</w:t>
            </w:r>
            <w:r w:rsidR="001C565B">
              <w:rPr>
                <w:lang w:val="kk-KZ"/>
              </w:rPr>
            </w:r>
          </w:p>
          <w:p w:rsidP="00E423CF">
            <w:pPr>
              <w:pStyle w:val="Normal"/>
              <w:rPr>
                <w:lang w:eastAsia="en-US" w:val="en-US"/>
                <w:rFonts w:eastAsia="Calibri"/>
                <w:color w:val="000000"/>
              </w:rPr>
              <w:contextualSpacing/>
              <w:jc w:val="both"/>
            </w:pPr>
            <w:r w:rsidR="001C565B" w:rsidRPr="000D1BC7">
              <w:rPr>
                <w:lang w:eastAsia="en-US" w:val="en-US"/>
                <w:rFonts w:eastAsia="Calibri"/>
                <w:color w:val="000000"/>
              </w:rPr>
              <w:t xml:space="preserve">ISSN 23</w:t>
            </w:r>
            <w:r w:rsidR="001C565B" w:rsidRPr="000D1BC7">
              <w:rPr>
                <w:lang w:eastAsia="en-US" w:val="en-US"/>
                <w:rFonts w:eastAsia="Calibri"/>
                <w:color w:val="000000"/>
              </w:rPr>
              <w:t xml:space="preserve">05-9397</w:t>
            </w:r>
            <w:r w:rsidR="001C565B" w:rsidRPr="000D1BC7">
              <w:rPr>
                <w:lang w:eastAsia="en-US" w:val="en-US"/>
                <w:rFonts w:eastAsia="Calibri"/>
                <w:color w:val="000000"/>
              </w:rPr>
            </w:r>
          </w:p>
          <w:p w:rsidP="00E423CF">
            <w:pPr>
              <w:pStyle w:val="Normal"/>
              <w:contextualSpacing/>
              <w:jc w:val="both"/>
            </w:pPr>
            <w:r w:rsidR="001C565B" w:rsidRPr="000D1BC7">
              <w:t xml:space="preserve">D</w:t>
            </w:r>
            <w:r w:rsidR="001C565B" w:rsidRPr="000D1BC7">
              <w:t xml:space="preserve">OI 10.52578/2305-9397-2024-4-2-65-72</w:t>
            </w:r>
            <w:r w:rsidR="001C565B" w:rsidRPr="000D1BC7"/>
          </w:p>
        </w:tc>
        <w:tc>
          <w:tcPr>
            <w:textDirection w:val="lrTb"/>
            <w:vAlign w:val="top"/>
            <w:tcW w:type="dxa" w:w="1134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8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268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UserStyle_3"/>
              <w:rPr>
                <w:lang w:val="kk-KZ"/>
                <w:rFonts w:eastAsia="Calibri"/>
              </w:rPr>
              <w:contextualSpacing/>
            </w:pPr>
            <w:r w:rsidR="001C565B" w:rsidRPr="000D1BC7">
              <w:rPr>
                <w:lang w:val="kk-KZ"/>
                <w:rFonts w:eastAsia="Calibri"/>
              </w:rPr>
              <w:t xml:space="preserve">Абышева Г</w:t>
            </w:r>
            <w:r w:rsidR="001C565B" w:rsidRPr="000D1BC7">
              <w:rPr>
                <w:lang w:val="kk-KZ"/>
                <w:rFonts w:eastAsia="Calibri"/>
              </w:rPr>
              <w:t xml:space="preserve">.</w:t>
            </w:r>
            <w:r w:rsidR="001C565B" w:rsidRPr="000D1BC7">
              <w:rPr>
                <w:lang w:val="kk-KZ"/>
                <w:rFonts w:eastAsia="Calibri"/>
              </w:rPr>
              <w:t xml:space="preserve">Т</w:t>
            </w:r>
            <w:r w:rsidR="001C565B" w:rsidRPr="000D1BC7">
              <w:rPr>
                <w:lang w:val="kk-KZ"/>
                <w:rFonts w:eastAsia="Calibri"/>
              </w:rPr>
              <w:t xml:space="preserve">.,</w:t>
            </w:r>
            <w:r w:rsidR="001C565B" w:rsidRPr="000D1BC7">
              <w:rPr>
                <w:lang w:val="kk-KZ"/>
                <w:rFonts w:eastAsia="Calibri"/>
              </w:rPr>
            </w:r>
          </w:p>
          <w:p w:rsidP="00E423CF">
            <w:pPr>
              <w:pStyle w:val="UserStyle_3"/>
              <w:rPr>
                <w:lang w:val="kk-KZ"/>
                <w:rFonts w:eastAsia="Calibri"/>
              </w:rPr>
              <w:contextualSpacing/>
            </w:pPr>
            <w:r w:rsidR="001C565B" w:rsidRPr="000D1BC7">
              <w:rPr>
                <w:lang w:val="kk-KZ"/>
                <w:rFonts w:eastAsia="Calibri"/>
              </w:rPr>
              <w:t xml:space="preserve">Мұсынов</w:t>
            </w:r>
            <w:r w:rsidR="001C565B" w:rsidRPr="000D1BC7">
              <w:rPr>
                <w:lang w:val="kk-KZ"/>
                <w:rFonts w:eastAsia="Calibri"/>
              </w:rPr>
              <w:t xml:space="preserve"> Қ.М., </w:t>
            </w:r>
            <w:r w:rsidR="001C565B" w:rsidRPr="000D1BC7">
              <w:rPr>
                <w:lang w:val="kk-KZ"/>
                <w:rFonts w:eastAsia="Calibri"/>
              </w:rPr>
            </w:r>
          </w:p>
          <w:p w:rsidP="00E423CF">
            <w:pPr>
              <w:pStyle w:val="UserStyle_3"/>
              <w:rPr>
                <w:lang w:val="kk-KZ"/>
                <w:rFonts w:eastAsia="Calibri"/>
              </w:rPr>
              <w:contextualSpacing/>
            </w:pPr>
            <w:r w:rsidR="001C565B" w:rsidRPr="000D1BC7">
              <w:rPr>
                <w:lang w:val="kk-KZ"/>
                <w:rFonts w:eastAsia="Calibri"/>
              </w:rPr>
              <w:t xml:space="preserve">Әбдукерім Р</w:t>
            </w:r>
            <w:r w:rsidR="001C565B" w:rsidRPr="000D1BC7">
              <w:rPr>
                <w:lang w:val="kk-KZ"/>
                <w:rFonts w:eastAsia="Calibri"/>
              </w:rPr>
              <w:t xml:space="preserve">., </w:t>
            </w:r>
            <w:r w:rsidR="001C565B" w:rsidRPr="000D1BC7">
              <w:rPr>
                <w:lang w:val="kk-KZ"/>
                <w:rFonts w:eastAsia="Calibri"/>
              </w:rPr>
            </w:r>
          </w:p>
          <w:p w:rsidP="00E423CF">
            <w:pPr>
              <w:pStyle w:val="UserStyle_3"/>
              <w:rPr>
                <w:lang w:val="kk-KZ"/>
              </w:rPr>
              <w:contextualSpacing/>
            </w:pPr>
            <w:r w:rsidR="001C565B" w:rsidRPr="000D1BC7">
              <w:rPr>
                <w:lang w:val="kk-KZ"/>
                <w:rFonts w:eastAsia="Calibri"/>
              </w:rPr>
              <w:t xml:space="preserve">Т</w:t>
            </w:r>
            <w:r w:rsidR="001C565B" w:rsidRPr="000D1BC7">
              <w:rPr>
                <w:lang w:val="kk-KZ"/>
                <w:rFonts w:eastAsia="Calibri"/>
              </w:rPr>
              <w:t xml:space="preserve">үменбаева Н</w:t>
            </w:r>
            <w:r w:rsidR="001C565B" w:rsidRPr="000D1BC7">
              <w:rPr>
                <w:lang w:val="kk-KZ"/>
                <w:rFonts w:eastAsia="Calibri"/>
              </w:rPr>
              <w:t xml:space="preserve">.Т., </w:t>
            </w:r>
            <w:r w:rsidR="001C565B" w:rsidRPr="000D1BC7">
              <w:rPr>
                <w:b/>
                <w:u w:val="single"/>
                <w:bCs/>
                <w:lang w:val="kk-KZ"/>
                <w:rFonts w:eastAsia="Calibri"/>
              </w:rPr>
              <w:t xml:space="preserve">Есенбекова Г</w:t>
            </w:r>
            <w:r w:rsidR="001C565B" w:rsidRPr="000D1BC7">
              <w:rPr>
                <w:b/>
                <w:u w:val="single"/>
                <w:bCs/>
                <w:lang w:val="kk-KZ"/>
                <w:rFonts w:eastAsia="Calibri"/>
              </w:rPr>
              <w:t xml:space="preserve">.Т.</w:t>
            </w:r>
            <w:r w:rsidR="001C565B" w:rsidRPr="000D1BC7">
              <w:rPr>
                <w:lang w:val="kk-KZ"/>
              </w:rPr>
            </w:r>
          </w:p>
        </w:tc>
      </w:tr>
    </w:tbl>
    <w:p w:rsidP="001C565B">
      <w:pPr>
        <w:pStyle w:val="Normal"/>
        <w:jc w:val="center"/>
      </w:pPr>
      <w:r w:rsidR="007B08FA"/>
    </w:p>
    <w:p w:rsidP="001C565B">
      <w:pPr>
        <w:pStyle w:val="Normal"/>
        <w:rPr>
          <w:lang w:val="kk-KZ"/>
        </w:rPr>
        <w:jc w:val="center"/>
      </w:pPr>
      <w:r w:rsidR="001C565B">
        <w:t xml:space="preserve">Соискатель-автор                                     Г</w:t>
      </w:r>
      <w:r w:rsidR="001C565B">
        <w:rPr>
          <w:lang w:val="kk-KZ"/>
        </w:rPr>
        <w:t xml:space="preserve">.Т. Есенбекова</w:t>
      </w:r>
      <w:r w:rsidR="001C565B">
        <w:rPr>
          <w:lang w:val="kk-KZ"/>
        </w:rPr>
        <w:t xml:space="preserve">                           </w:t>
      </w:r>
      <w:r w:rsidR="001C565B">
        <w:rPr>
          <w:lang w:val="kk-KZ"/>
        </w:rPr>
        <w:t xml:space="preserve"> </w:t>
      </w:r>
      <w:r w:rsidR="001C565B">
        <w:rPr>
          <w:lang w:val="kk-KZ"/>
        </w:rPr>
        <w:t xml:space="preserve">Ученый секретарь                          </w:t>
      </w:r>
      <w:r w:rsidR="001C565B">
        <w:rPr>
          <w:lang w:val="kk-KZ"/>
        </w:rPr>
        <w:t xml:space="preserve"> Г.М. Дерипсалдина</w:t>
      </w:r>
      <w:r w:rsidR="001C565B">
        <w:rPr>
          <w:lang w:val="kk-KZ"/>
        </w:rPr>
      </w:r>
    </w:p>
    <w:tbl>
      <w:tblPr>
        <w:tblW w:w="15417" w:type="dxa"/>
        <w:tblLook w:val="04a0"/>
        <w:tblW w:w="15417" w:type="dxa"/>
        <w:tblInd w:type="dxa" w:w="0"/>
        <w:tblBorders>
          <w:top w:color="#000000" w:space="0" w:val="single" w:sz="6"/>
          <w:left w:color="#000000" w:space="0" w:val="single" w:sz="6"/>
          <w:bottom w:color="#000000" w:space="0" w:val="single" w:sz="6"/>
          <w:right w:color="#000000" w:space="0" w:val="single" w:sz="6"/>
          <w:insideH w:color="#000000" w:space="0" w:val="single" w:sz="6"/>
          <w:insideV w:color="#000000" w:space="0" w:val="single" w:sz="6"/>
        </w:tblBorders>
        <w:tblLayout w:type="fixed"/>
        <w:tblCellMar>
          <w:top w:type="dxa" w:w="0"/>
          <w:bottom w:type="dxa" w:w="0"/>
          <w:left w:type="dxa" w:w="108"/>
          <w:right w:type="dxa" w:w="108"/>
        </w:tblCellMar>
      </w:tblPr>
      <w:tblGrid>
        <w:gridCol w:w="533"/>
        <w:gridCol w:w="3403"/>
        <w:gridCol w:w="1275"/>
        <w:gridCol w:w="7230"/>
        <w:gridCol w:w="708"/>
        <w:gridCol w:w="2268"/>
      </w:tblGrid>
      <w:tr>
        <w:tblPrEx>
          <w:tblBorders>
            <w:top w:color="000000" w:space="0" w:val="single" w:sz="6"/>
            <w:left w:color="000000" w:space="0" w:val="single" w:sz="6"/>
            <w:bottom w:color="000000" w:space="0" w:val="single" w:sz="6"/>
            <w:right w:color="000000" w:space="0" w:val="single" w:sz="6"/>
            <w:insideH w:color="000000" w:space="0" w:val="single" w:sz="6"/>
            <w:insideV w:color="000000" w:space="0" w:val="single" w:sz="6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1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40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2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275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3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7230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4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708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5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268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6</w:t>
            </w:r>
            <w:r w:rsidR="001C565B" w:rsidRPr="000D1BC7">
              <w:rPr>
                <w:lang w:val="kk-KZ"/>
              </w:rPr>
            </w:r>
          </w:p>
        </w:tc>
      </w:tr>
      <w:tr>
        <w:tblPrEx>
          <w:tblBorders>
            <w:top w:color="000000" w:space="0" w:val="single" w:sz="6"/>
            <w:left w:color="000000" w:space="0" w:val="single" w:sz="6"/>
            <w:bottom w:color="000000" w:space="0" w:val="single" w:sz="6"/>
            <w:right w:color="000000" w:space="0" w:val="single" w:sz="6"/>
            <w:insideH w:color="000000" w:space="0" w:val="single" w:sz="6"/>
            <w:insideV w:color="000000" w:space="0" w:val="single" w:sz="6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1</w:t>
            </w:r>
            <w:r w:rsidR="001C565B" w:rsidRPr="000D1BC7">
              <w:rPr>
                <w:lang w:val="kk-KZ"/>
              </w:rPr>
              <w:t xml:space="preserve">9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403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both"/>
            </w:pP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 Алматы облысының ба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қтарына алманың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 ақ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 ұнтақ және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 таз қотыр аур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уына фи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тосанитарлық диагностика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275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7230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eastAsia="en-US"/>
                <w:rFonts w:eastAsia="Calibri"/>
                <w:color w:val="000000"/>
              </w:rPr>
              <w:contextualSpacing/>
            </w:pPr>
            <w:r w:rsidR="001C565B" w:rsidRPr="000D1BC7">
              <w:rPr>
                <w:lang w:eastAsia="en-US"/>
                <w:rFonts w:eastAsia="Calibri"/>
                <w:color w:val="000000"/>
              </w:rPr>
              <w:t xml:space="preserve">Ізденістер, нәтижелер</w:t>
            </w:r>
            <w:r w:rsidR="001C565B" w:rsidRPr="000D1BC7">
              <w:rPr>
                <w:lang w:eastAsia="en-US"/>
                <w:rFonts w:eastAsia="Calibri"/>
                <w:color w:val="000000"/>
              </w:rPr>
              <w:t xml:space="preserve"> – Исследования, результаты. </w:t>
            </w:r>
            <w:r w:rsidR="001C565B" w:rsidRPr="000D1BC7">
              <w:rPr>
                <w:lang w:eastAsia="en-US"/>
                <w:rFonts w:eastAsia="Calibri"/>
                <w:color w:val="000000"/>
              </w:rPr>
              <w:t xml:space="preserve">№2 (106) 2025</w:t>
            </w:r>
            <w:r w:rsidR="001C565B" w:rsidRPr="000D1BC7">
              <w:rPr>
                <w:lang w:eastAsia="en-US"/>
                <w:rFonts w:eastAsia="Calibri"/>
                <w:color w:val="000000"/>
              </w:rPr>
              <w:t xml:space="preserve">. 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Б.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263-272</w:t>
            </w:r>
            <w:r w:rsidR="001C565B" w:rsidRPr="000D1BC7">
              <w:rPr>
                <w:lang w:eastAsia="en-US"/>
                <w:rFonts w:eastAsia="Calibri"/>
                <w:color w:val="000000"/>
              </w:rPr>
              <w:t xml:space="preserve">7</w:t>
            </w:r>
            <w:r w:rsidR="001C565B" w:rsidRPr="000D1BC7">
              <w:rPr>
                <w:lang w:eastAsia="en-US"/>
                <w:rFonts w:eastAsia="Calibri"/>
                <w:color w:val="000000"/>
              </w:rPr>
            </w:r>
          </w:p>
          <w:p w:rsidP="00E423CF">
            <w:pPr>
              <w:pStyle w:val="Normal"/>
              <w:rPr>
                <w:lang w:eastAsia="en-US" w:val="en-US"/>
                <w:rFonts w:eastAsia="Calibri"/>
                <w:color w:val="000000"/>
              </w:rPr>
              <w:contextualSpacing/>
            </w:pPr>
            <w:r w:rsidR="001C565B" w:rsidRPr="000D1BC7">
              <w:rPr>
                <w:lang w:eastAsia="en-US" w:val="en-US"/>
                <w:rFonts w:eastAsia="Calibri"/>
                <w:color w:val="000000"/>
              </w:rPr>
              <w:t xml:space="preserve">ISSN 2304-3334</w:t>
            </w:r>
            <w:r w:rsidR="001C565B" w:rsidRPr="000D1BC7">
              <w:rPr>
                <w:lang w:eastAsia="en-US" w:val="en-US"/>
                <w:rFonts w:eastAsia="Calibri"/>
                <w:color w:val="000000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1C565B" w:rsidRPr="000D1BC7">
              <w:rPr>
                <w:lang w:val="kk-KZ"/>
              </w:rPr>
              <w:fldChar w:fldCharType="begin"/>
            </w:r>
            <w:r w:rsidR="001C565B" w:rsidRPr="000D1BC7">
              <w:rPr>
                <w:lang w:val="kk-KZ"/>
              </w:rPr>
              <w:instrText xml:space="preserve"> </w:instrText>
            </w:r>
            <w:r w:rsidR="001C565B" w:rsidRPr="000D1BC7">
              <w:rPr>
                <w:lang w:val="kk-KZ"/>
              </w:rPr>
              <w:instrText xml:space="preserve">HYPERLINK </w:instrText>
            </w:r>
            <w:r w:rsidR="001C565B" w:rsidRPr="000D1BC7">
              <w:rPr>
                <w:lang w:val="kk-KZ"/>
              </w:rPr>
              <w:instrText xml:space="preserve">"</w:instrText>
            </w:r>
            <w:r w:rsidR="001C565B" w:rsidRPr="000D1BC7">
              <w:rPr>
                <w:lang w:val="kk-KZ"/>
              </w:rPr>
              <w:instrText xml:space="preserve">https://doi.o</w:instrText>
            </w:r>
            <w:r w:rsidR="001C565B" w:rsidRPr="000D1BC7">
              <w:rPr>
                <w:lang w:val="kk-KZ"/>
              </w:rPr>
              <w:instrText xml:space="preserve">rg/10.37884/2-2025/26</w:instrText>
            </w:r>
            <w:r w:rsidR="001C565B" w:rsidRPr="000D1BC7">
              <w:rPr>
                <w:lang w:val="kk-KZ"/>
              </w:rPr>
              <w:instrText xml:space="preserve">"</w:instrText>
            </w:r>
            <w:r w:rsidR="001C565B" w:rsidRPr="000D1BC7">
              <w:rPr>
                <w:lang w:val="kk-KZ"/>
              </w:rPr>
              <w:instrText xml:space="preserve"> </w:instrText>
            </w:r>
            <w:r w:rsidR="001C565B" w:rsidRPr="000D1BC7">
              <w:rPr>
                <w:lang w:val="kk-KZ"/>
              </w:rPr>
              <w:fldChar w:fldCharType="separate"/>
            </w:r>
            <w:r w:rsidR="001C565B" w:rsidRPr="000D1BC7">
              <w:rPr>
                <w:rStyle w:val="Hyperlink"/>
                <w:lang w:val="kk-KZ"/>
              </w:rPr>
              <w:t xml:space="preserve">https://doi.org/10.37884/2-2025/26</w:t>
            </w:r>
            <w:r w:rsidR="001C565B" w:rsidRPr="000D1BC7">
              <w:rPr>
                <w:lang w:val="kk-KZ"/>
              </w:rPr>
              <w:fldChar w:fldCharType="end"/>
            </w:r>
            <w:r w:rsidR="001C565B" w:rsidRPr="000D1BC7">
              <w:rPr>
                <w:lang w:val="kk-KZ"/>
              </w:rPr>
            </w:r>
          </w:p>
          <w:p w:rsidP="00E423CF">
            <w:pPr>
              <w:pStyle w:val="Normal"/>
              <w:rPr>
                <w:lang w:val="kk-KZ"/>
              </w:rPr>
              <w:contextualSpacing/>
            </w:pP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708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val="kk-KZ"/>
              </w:rPr>
              <w:contextualSpacing/>
              <w:jc w:val="center"/>
            </w:pPr>
            <w:r w:rsidR="001C565B" w:rsidRPr="000D1BC7">
              <w:rPr>
                <w:lang w:val="kk-KZ"/>
              </w:rPr>
              <w:t xml:space="preserve">10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268"/>
            <w:tcBorders>
              <w:top w:color="#000000" w:space="0" w:val="single" w:sz="6"/>
              <w:left w:color="#000000" w:space="0" w:val="single" w:sz="6"/>
              <w:bottom w:color="#000000" w:space="0" w:val="single" w:sz="6"/>
              <w:right w:color="#000000" w:space="0" w:val="single" w:sz="6"/>
            </w:tcBorders>
          </w:tcPr>
          <w:p w:rsidP="00E423CF">
            <w:pPr>
              <w:pStyle w:val="Normal"/>
              <w:rPr>
                <w:lang w:eastAsia="en-US" w:val="kk-KZ"/>
                <w:rFonts w:eastAsia="Calibri"/>
                <w:color w:val="000000"/>
              </w:rPr>
              <w:autoSpaceDE w:val="off"/>
              <w:autoSpaceDN w:val="off"/>
              <w:contextualSpacing/>
            </w:pP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А.К. Маде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нова, 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</w:r>
          </w:p>
          <w:p w:rsidP="00E423CF">
            <w:pPr>
              <w:pStyle w:val="Normal"/>
              <w:rPr>
                <w:lang w:eastAsia="en-US" w:val="kk-KZ"/>
                <w:rFonts w:eastAsia="Calibri"/>
                <w:color w:val="000000"/>
              </w:rPr>
              <w:autoSpaceDE w:val="off"/>
              <w:autoSpaceDN w:val="off"/>
              <w:contextualSpacing/>
            </w:pP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Қ. Ға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лымбе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к, 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</w:r>
          </w:p>
          <w:p w:rsidP="00E423CF">
            <w:pPr>
              <w:pStyle w:val="Normal"/>
              <w:rPr>
                <w:lang w:eastAsia="en-US" w:val="kk-KZ"/>
                <w:rFonts w:eastAsia="Calibri"/>
                <w:color w:val="000000"/>
              </w:rPr>
              <w:autoSpaceDE w:val="off"/>
              <w:autoSpaceDN w:val="off"/>
              <w:contextualSpacing/>
            </w:pP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С.Б. Бакиров,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</w:r>
          </w:p>
          <w:p w:rsidP="00E423CF">
            <w:pPr>
              <w:pStyle w:val="Normal"/>
              <w:rPr>
                <w:lang w:eastAsia="en-US" w:val="kk-KZ"/>
                <w:rFonts w:eastAsia="Calibri"/>
                <w:color w:val="000000"/>
              </w:rPr>
              <w:autoSpaceDE w:val="off"/>
              <w:autoSpaceDN w:val="off"/>
              <w:contextualSpacing/>
            </w:pPr>
            <w:r w:rsidR="001C565B" w:rsidRPr="000D1BC7">
              <w:rPr>
                <w:lang w:eastAsia="en-US" w:val="kk-KZ"/>
                <w:rFonts w:eastAsia="Calibri"/>
                <w:color w:val="000000"/>
              </w:rPr>
              <w:t xml:space="preserve">Д.И. Калдыбаева, </w:t>
            </w:r>
            <w:r w:rsidR="001C565B" w:rsidRPr="000D1BC7">
              <w:rPr>
                <w:lang w:eastAsia="en-US" w:val="kk-KZ"/>
                <w:rFonts w:eastAsia="Calibri"/>
                <w:color w:val="000000"/>
              </w:rPr>
            </w:r>
          </w:p>
          <w:p w:rsidP="00E423CF">
            <w:pPr>
              <w:pStyle w:val="Normal"/>
              <w:rPr>
                <w:lang w:eastAsia="en-US"/>
                <w:rFonts w:eastAsia="Calibri"/>
                <w:color w:val="000000"/>
              </w:rPr>
              <w:contextualSpacing/>
            </w:pPr>
            <w:r w:rsidR="001C565B" w:rsidRPr="000D1BC7">
              <w:rPr>
                <w:lang w:eastAsia="en-US"/>
                <w:rFonts w:eastAsia="Calibri"/>
                <w:color w:val="000000"/>
              </w:rPr>
              <w:t xml:space="preserve">Б.Ж. Кабылбекова, </w:t>
            </w:r>
            <w:r w:rsidR="001C565B" w:rsidRPr="000D1BC7">
              <w:rPr>
                <w:lang w:eastAsia="en-US"/>
                <w:rFonts w:eastAsia="Calibri"/>
                <w:color w:val="000000"/>
              </w:rPr>
            </w:r>
          </w:p>
          <w:p w:rsidP="00E423CF">
            <w:pPr>
              <w:pStyle w:val="Normal"/>
              <w:rPr>
                <w:b/>
                <w:u w:val="single"/>
                <w:bCs/>
                <w:lang w:val="kk-KZ"/>
              </w:rPr>
              <w:contextualSpacing/>
            </w:pPr>
            <w:r w:rsidR="001C565B" w:rsidRPr="000D1BC7">
              <w:rPr>
                <w:b/>
                <w:u w:val="single"/>
                <w:bCs/>
                <w:lang w:eastAsia="en-US"/>
                <w:rFonts w:eastAsia="Calibri"/>
                <w:color w:val="000000"/>
              </w:rPr>
              <w:t xml:space="preserve">Г</w:t>
            </w:r>
            <w:r w:rsidR="001C565B" w:rsidRPr="000D1BC7">
              <w:rPr>
                <w:b/>
                <w:u w:val="single"/>
                <w:bCs/>
                <w:lang w:eastAsia="en-US"/>
                <w:rFonts w:eastAsia="Calibri"/>
                <w:color w:val="000000"/>
              </w:rPr>
              <w:t xml:space="preserve">.Т. Есенбекова</w:t>
            </w:r>
            <w:r w:rsidR="001C565B" w:rsidRPr="000D1BC7">
              <w:rPr>
                <w:b/>
                <w:u w:val="single"/>
                <w:bCs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70"/>
        </w:trPr>
        <w:tc>
          <w:tcPr>
            <w:textDirection w:val="lrTb"/>
            <w:vAlign w:val="top"/>
            <w:tcW w:type="dxa" w:w="15417"/>
            <w:gridSpan w:val="6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b/>
                <w:bCs/>
                <w:lang w:val="kk-KZ"/>
              </w:rPr>
              <w:jc w:val="center"/>
            </w:pPr>
            <w:r w:rsidR="001C565B" w:rsidRPr="00622F8E">
              <w:rPr>
                <w:b/>
                <w:bCs/>
                <w:lang w:val="kk-KZ"/>
              </w:rPr>
              <w:t xml:space="preserve">Материалы в международных и республиканских научных конференциях</w:t>
            </w:r>
            <w:r w:rsidR="001C565B">
              <w:rPr>
                <w:b/>
                <w:bCs/>
                <w:lang w:val="kk-KZ"/>
              </w:rPr>
            </w:r>
          </w:p>
          <w:p w:rsidP="00E423CF">
            <w:pPr>
              <w:pStyle w:val="Normal"/>
              <w:rPr>
                <w:b/>
                <w:bCs/>
                <w:lang w:val="kk-KZ"/>
              </w:rPr>
              <w:jc w:val="center"/>
            </w:pPr>
            <w:r w:rsidR="001C565B" w:rsidRPr="00622F8E">
              <w:rPr>
                <w:b/>
                <w:bCs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20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40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autoSpaceDE w:val="off"/>
              <w:autoSpaceDN w:val="off"/>
              <w:jc w:val="both"/>
            </w:pP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Т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a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рының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қ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a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р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a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күйе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(</w:t>
            </w:r>
            <w:r w:rsidR="001C565B" w:rsidRPr="000D1BC7">
              <w:rPr>
                <w:i/>
                <w:iCs/>
                <w:lang w:val="kk-KZ"/>
                <w:rFonts w:eastAsia="TimesNewRomanPS-BoldMT"/>
                <w:color w:val="00000a"/>
              </w:rPr>
              <w:t xml:space="preserve">sphac</w:t>
            </w:r>
            <w:r w:rsidR="001C565B" w:rsidRPr="000D1BC7">
              <w:rPr>
                <w:i/>
                <w:iCs/>
                <w:lang w:val="kk-KZ"/>
                <w:rFonts w:eastAsia="TimesNewRomanPS-BoldMT"/>
                <w:color w:val="00000a"/>
              </w:rPr>
              <w:t xml:space="preserve">elotheca panici-miliacei)</w:t>
            </w:r>
            <w:r w:rsidR="001C565B" w:rsidRPr="000D1BC7">
              <w:rPr>
                <w:i/>
                <w:iCs/>
                <w:lang w:val="kk-KZ"/>
                <w:rFonts w:eastAsia="TimesNewRomanPS-BoldMT"/>
                <w:color w:val="00000a"/>
              </w:rPr>
              <w:t xml:space="preserve">а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уруына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төзімділігін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фитопатологиялық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және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с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елек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циялық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әдістермен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анықтау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275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723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  <w:rFonts w:eastAsia="TimesNewRomanPS-BoldMT"/>
                <w:color w:val="00000a"/>
              </w:rPr>
              <w:autoSpaceDE w:val="off"/>
              <w:autoSpaceDN w:val="off"/>
              <w:jc w:val="both"/>
            </w:pP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Фитосанитарлық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қауіпсіздік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: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ғылым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және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білім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беру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кеңіс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тігінде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бірігу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//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Халықаралық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ғылыми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-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тәжірибелік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о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nline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конференция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өткізу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жөнінде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материалдар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ы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(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Қазақстан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Республикасы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,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Астана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қ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., 2018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жылдың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22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карашасы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)/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ғылыми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ре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дакторлары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Қ.М. Мұ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сынов, В.К. Ажбе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нов, А.О. Сагитов, Д.Т. Конысбаева, З.Ш. Сулейменова.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–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Астана: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С.Сейфуллин атындығы ҚАТУ, 2019. – 107 б.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</w:r>
          </w:p>
          <w:p w:rsidP="00E423CF">
            <w:pPr>
              <w:pStyle w:val="Normal"/>
              <w:rPr>
                <w:lang w:val="kk-KZ"/>
              </w:rPr>
              <w:autoSpaceDE w:val="off"/>
              <w:autoSpaceDN w:val="off"/>
              <w:jc w:val="both"/>
            </w:pPr>
            <w:r w:rsidR="001C565B" w:rsidRPr="000D1BC7">
              <w:rPr>
                <w:rFonts w:eastAsia="TimesNewRomanPS-BoldMT"/>
                <w:color w:val="00000a"/>
              </w:rPr>
              <w:t xml:space="preserve">ISBN </w:t>
            </w:r>
            <w:r w:rsidR="001C565B" w:rsidRPr="000D1BC7">
              <w:rPr>
                <w:rFonts w:eastAsia="TimesNewRomanPS-BoldMT"/>
                <w:color w:val="00000a"/>
              </w:rPr>
              <w:t xml:space="preserve">978–601–257-100-4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708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5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268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  <w:rFonts w:eastAsia="TimesNewRomanPS-BoldMT"/>
                <w:color w:val="00000a"/>
              </w:rPr>
              <w:autoSpaceDE w:val="off"/>
              <w:autoSpaceDN w:val="off"/>
            </w:pP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Дүйсебаева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Э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.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Н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., </w:t>
            </w:r>
            <w:r w:rsidR="001C565B" w:rsidRPr="000D1BC7">
              <w:rPr>
                <w:b/>
                <w:u w:val="single"/>
                <w:bCs/>
                <w:lang w:val="kk-KZ"/>
                <w:rFonts w:eastAsia="TimesNewRomanPS-BoldMT"/>
                <w:color w:val="00000a"/>
              </w:rPr>
              <w:t xml:space="preserve">Е</w:t>
            </w:r>
            <w:r w:rsidR="001C565B" w:rsidRPr="000D1BC7">
              <w:rPr>
                <w:b/>
                <w:u w:val="single"/>
                <w:bCs/>
                <w:lang w:val="kk-KZ"/>
                <w:rFonts w:eastAsia="TimesNewRomanPS-BoldMT"/>
                <w:color w:val="00000a"/>
              </w:rPr>
              <w:t xml:space="preserve">сенбекова</w:t>
            </w:r>
            <w:r w:rsidR="001C565B" w:rsidRPr="000D1BC7">
              <w:rPr>
                <w:b/>
                <w:u w:val="single"/>
                <w:bCs/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b/>
                <w:u w:val="single"/>
                <w:bCs/>
                <w:lang w:val="kk-KZ"/>
                <w:rFonts w:eastAsia="TimesNewRomanPS-BoldMT"/>
                <w:color w:val="00000a"/>
              </w:rPr>
              <w:t xml:space="preserve">Г</w:t>
            </w:r>
            <w:r w:rsidR="001C565B" w:rsidRPr="000D1BC7">
              <w:rPr>
                <w:b/>
                <w:u w:val="single"/>
                <w:bCs/>
                <w:lang w:val="kk-KZ"/>
                <w:rFonts w:eastAsia="TimesNewRomanPS-BoldMT"/>
                <w:color w:val="00000a"/>
              </w:rPr>
              <w:t xml:space="preserve">.</w:t>
            </w:r>
            <w:r w:rsidR="001C565B" w:rsidRPr="000D1BC7">
              <w:rPr>
                <w:b/>
                <w:u w:val="single"/>
                <w:bCs/>
                <w:lang w:val="kk-KZ"/>
                <w:rFonts w:eastAsia="TimesNewRomanPS-BoldMT"/>
                <w:color w:val="00000a"/>
              </w:rPr>
              <w:t xml:space="preserve">Т</w:t>
            </w:r>
            <w:r w:rsidR="001C565B" w:rsidRPr="000D1BC7">
              <w:rPr>
                <w:b/>
                <w:u w:val="single"/>
                <w:bCs/>
                <w:lang w:val="kk-KZ"/>
                <w:rFonts w:eastAsia="TimesNewRomanPS-BoldMT"/>
                <w:color w:val="00000a"/>
              </w:rPr>
              <w:t xml:space="preserve">.,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Рысбекова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А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.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Б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  <w:t xml:space="preserve">.,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</w:r>
          </w:p>
          <w:p w:rsidP="00E423CF">
            <w:pPr>
              <w:pStyle w:val="Normal"/>
              <w:rPr>
                <w:lang w:val="kk-KZ"/>
                <w:rFonts w:eastAsia="TimesNewRomanPS-BoldMT"/>
                <w:color w:val="00000a"/>
              </w:rPr>
              <w:autoSpaceDE w:val="off"/>
              <w:autoSpaceDN w:val="off"/>
            </w:pPr>
            <w:r w:rsidR="001C565B" w:rsidRPr="000D1BC7">
              <w:rPr>
                <w:rFonts w:eastAsia="TimesNewRomanPS-BoldMT"/>
                <w:color w:val="00000a"/>
              </w:rPr>
              <w:t xml:space="preserve">Сейітхожаев</w:t>
            </w:r>
            <w:r w:rsidR="001C565B" w:rsidRPr="000D1BC7">
              <w:rPr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rFonts w:eastAsia="TimesNewRomanPS-BoldMT"/>
                <w:color w:val="00000a"/>
              </w:rPr>
              <w:t xml:space="preserve">А</w:t>
            </w:r>
            <w:r w:rsidR="001C565B" w:rsidRPr="000D1BC7">
              <w:rPr>
                <w:rFonts w:eastAsia="TimesNewRomanPS-BoldMT"/>
                <w:color w:val="00000a"/>
              </w:rPr>
              <w:t xml:space="preserve">.</w:t>
            </w:r>
            <w:r w:rsidR="001C565B" w:rsidRPr="000D1BC7">
              <w:rPr>
                <w:rFonts w:eastAsia="TimesNewRomanPS-BoldMT"/>
                <w:color w:val="00000a"/>
              </w:rPr>
              <w:t xml:space="preserve">И</w:t>
            </w:r>
            <w:r w:rsidR="001C565B" w:rsidRPr="000D1BC7">
              <w:rPr>
                <w:rFonts w:eastAsia="TimesNewRomanPS-BoldMT"/>
                <w:color w:val="00000a"/>
              </w:rPr>
              <w:t xml:space="preserve">., </w:t>
            </w:r>
            <w:r w:rsidR="001C565B" w:rsidRPr="000D1BC7">
              <w:rPr>
                <w:rFonts w:eastAsia="TimesNewRomanPS-BoldMT"/>
                <w:color w:val="00000a"/>
              </w:rPr>
              <w:t xml:space="preserve">Жирнова</w:t>
            </w:r>
            <w:r w:rsidR="001C565B" w:rsidRPr="000D1BC7">
              <w:rPr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rFonts w:eastAsia="TimesNewRomanPS-BoldMT"/>
                <w:color w:val="00000a"/>
              </w:rPr>
              <w:t xml:space="preserve">И</w:t>
            </w:r>
            <w:r w:rsidR="001C565B" w:rsidRPr="000D1BC7">
              <w:rPr>
                <w:rFonts w:eastAsia="TimesNewRomanPS-BoldMT"/>
                <w:color w:val="00000a"/>
              </w:rPr>
              <w:t xml:space="preserve">.</w:t>
            </w:r>
            <w:r w:rsidR="001C565B" w:rsidRPr="000D1BC7">
              <w:rPr>
                <w:rFonts w:eastAsia="TimesNewRomanPS-BoldMT"/>
                <w:color w:val="00000a"/>
              </w:rPr>
              <w:t xml:space="preserve">А</w:t>
            </w:r>
            <w:r w:rsidR="001C565B" w:rsidRPr="000D1BC7">
              <w:rPr>
                <w:rFonts w:eastAsia="TimesNewRomanPS-BoldMT"/>
                <w:color w:val="00000a"/>
              </w:rPr>
              <w:t xml:space="preserve">., </w:t>
            </w:r>
            <w:r w:rsidR="001C565B" w:rsidRPr="000D1BC7">
              <w:rPr>
                <w:rFonts w:eastAsia="TimesNewRomanPS-BoldMT"/>
                <w:color w:val="00000a"/>
              </w:rPr>
              <w:t xml:space="preserve">Жакенова</w:t>
            </w:r>
            <w:r w:rsidR="001C565B" w:rsidRPr="000D1BC7">
              <w:rPr>
                <w:rFonts w:eastAsia="TimesNewRomanPS-BoldMT"/>
                <w:color w:val="00000a"/>
              </w:rPr>
              <w:t xml:space="preserve"> </w:t>
            </w:r>
            <w:r w:rsidR="001C565B" w:rsidRPr="000D1BC7">
              <w:rPr>
                <w:rFonts w:eastAsia="TimesNewRomanPS-BoldMT"/>
                <w:color w:val="00000a"/>
              </w:rPr>
              <w:t xml:space="preserve">А</w:t>
            </w:r>
            <w:r w:rsidR="001C565B" w:rsidRPr="000D1BC7">
              <w:rPr>
                <w:rFonts w:eastAsia="TimesNewRomanPS-BoldMT"/>
                <w:color w:val="00000a"/>
              </w:rPr>
              <w:t xml:space="preserve">.</w:t>
            </w:r>
            <w:r w:rsidR="001C565B" w:rsidRPr="000D1BC7">
              <w:rPr>
                <w:rFonts w:eastAsia="TimesNewRomanPS-BoldMT"/>
                <w:color w:val="00000a"/>
              </w:rPr>
              <w:t xml:space="preserve">Е</w:t>
            </w:r>
            <w:r w:rsidR="001C565B" w:rsidRPr="000D1BC7">
              <w:rPr>
                <w:rFonts w:eastAsia="TimesNewRomanPS-BoldMT"/>
                <w:color w:val="00000a"/>
              </w:rPr>
              <w:t xml:space="preserve">.</w:t>
            </w:r>
            <w:r w:rsidR="001C565B" w:rsidRPr="000D1BC7">
              <w:rPr>
                <w:lang w:val="kk-KZ"/>
                <w:rFonts w:eastAsia="TimesNewRomanPS-BoldMT"/>
                <w:color w:val="00000a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21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40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both"/>
            </w:pPr>
            <w:r w:rsidR="001C565B" w:rsidRPr="000D1BC7">
              <w:rPr>
                <w:shd w:color="auto" w:val="clear" w:fill="ffffff"/>
                <w:lang w:val="kk-KZ"/>
              </w:rPr>
              <w:t xml:space="preserve">Сравнительная оценка </w:t>
            </w:r>
            <w:r w:rsidR="001C565B" w:rsidRPr="000D1BC7">
              <w:rPr>
                <w:shd w:color="auto" w:val="clear" w:fill="ffffff"/>
                <w:lang w:val="kk-KZ"/>
              </w:rPr>
              <w:t xml:space="preserve">эффе</w:t>
            </w:r>
            <w:r w:rsidR="001C565B" w:rsidRPr="000D1BC7">
              <w:rPr>
                <w:shd w:color="auto" w:val="clear" w:fill="ffffff"/>
                <w:lang w:val="kk-KZ"/>
              </w:rPr>
              <w:t xml:space="preserve">ктивности методов гибриди</w:t>
            </w:r>
            <w:r w:rsidR="001C565B" w:rsidRPr="000D1BC7">
              <w:rPr>
                <w:shd w:color="auto" w:val="clear" w:fill="ffffff"/>
                <w:lang w:val="kk-KZ"/>
              </w:rPr>
              <w:t xml:space="preserve">зации проса посевного (</w:t>
            </w:r>
            <w:r w:rsidR="001C565B" w:rsidRPr="000D1BC7">
              <w:rPr>
                <w:i/>
                <w:iCs/>
                <w:shd w:color="auto" w:val="clear" w:fill="ffffff"/>
                <w:lang w:val="kk-KZ"/>
              </w:rPr>
              <w:t xml:space="preserve">Panicum miliaceum</w:t>
            </w:r>
            <w:r w:rsidR="001C565B" w:rsidRPr="000D1BC7">
              <w:rPr>
                <w:shd w:color="auto" w:val="clear" w:fill="ffffff"/>
                <w:lang w:val="kk-KZ"/>
              </w:rPr>
              <w:t xml:space="preserve"> L.)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</w:tc>
        <w:tc>
          <w:tcPr>
            <w:textDirection w:val="lrTb"/>
            <w:vAlign w:val="top"/>
            <w:tcW w:type="dxa" w:w="1275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тезис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723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both"/>
            </w:pPr>
            <w:r w:rsidR="001C565B" w:rsidRPr="000D1BC7">
              <w:rPr>
                <w:shd w:color="auto" w:val="clear" w:fill="ffffff"/>
                <w:lang w:val="kk-KZ"/>
              </w:rPr>
              <w:t xml:space="preserve">«Advances in Science and Technology». Сборник статей XIX международной н</w:t>
            </w:r>
            <w:r w:rsidR="001C565B" w:rsidRPr="000D1BC7">
              <w:rPr>
                <w:shd w:color="auto" w:val="clear" w:fill="ffffff"/>
                <w:lang w:val="kk-KZ"/>
              </w:rPr>
              <w:t xml:space="preserve">аучно-практической конференции Москва: «Науч</w:t>
            </w:r>
            <w:r w:rsidR="001C565B" w:rsidRPr="000D1BC7">
              <w:rPr>
                <w:shd w:color="auto" w:val="clear" w:fill="ffffff"/>
                <w:lang w:val="kk-KZ"/>
              </w:rPr>
              <w:t xml:space="preserve">н</w:t>
            </w:r>
            <w:r w:rsidR="001C565B" w:rsidRPr="000D1BC7">
              <w:rPr>
                <w:shd w:color="auto" w:val="clear" w:fill="ffffff"/>
                <w:lang w:val="kk-KZ"/>
              </w:rPr>
              <w:t xml:space="preserve">о-издательский центр «Актуал</w:t>
            </w:r>
            <w:r w:rsidR="001C565B" w:rsidRPr="000D1BC7">
              <w:rPr>
                <w:shd w:color="auto" w:val="clear" w:fill="ffffff"/>
                <w:lang w:val="kk-KZ"/>
              </w:rPr>
              <w:t xml:space="preserve">ьность. РФ», 2019. - </w:t>
            </w:r>
            <w:r w:rsidR="001C565B" w:rsidRPr="000D1BC7">
              <w:rPr>
                <w:shd w:color="auto" w:val="clear" w:fill="ffffff"/>
                <w:lang w:val="kk-KZ"/>
              </w:rPr>
              <w:t xml:space="preserve">C.3-5.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both"/>
            </w:pPr>
            <w:r w:rsidR="001C565B" w:rsidRPr="000D1BC7">
              <w:rPr>
                <w:shd w:color="auto" w:val="clear" w:fill="ffffff"/>
                <w:lang w:val="kk-KZ"/>
              </w:rPr>
              <w:t xml:space="preserve">ISBN </w:t>
            </w:r>
            <w:r w:rsidR="001C565B" w:rsidRPr="000D1BC7">
              <w:rPr>
                <w:shd w:color="auto" w:val="clear" w:fill="ffffff"/>
                <w:lang w:val="kk-KZ"/>
              </w:rPr>
              <w:t xml:space="preserve">978-5-6042299-7-2.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</w:tc>
        <w:tc>
          <w:tcPr>
            <w:textDirection w:val="lrTb"/>
            <w:vAlign w:val="top"/>
            <w:tcW w:type="dxa" w:w="708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3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268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</w:pPr>
            <w:r w:rsidR="001C565B" w:rsidRPr="000D1BC7">
              <w:rPr>
                <w:shd w:color="auto" w:val="clear" w:fill="ffffff"/>
                <w:lang w:val="kk-KZ"/>
              </w:rPr>
              <w:t xml:space="preserve">Рыс</w:t>
            </w:r>
            <w:r w:rsidR="001C565B" w:rsidRPr="000D1BC7">
              <w:rPr>
                <w:shd w:color="auto" w:val="clear" w:fill="ffffff"/>
                <w:lang w:val="kk-KZ"/>
              </w:rPr>
              <w:t xml:space="preserve">бекова А.Б.</w:t>
            </w:r>
            <w:r w:rsidR="001C565B" w:rsidRPr="000D1BC7">
              <w:rPr>
                <w:shd w:color="auto" w:val="clear" w:fill="ffffff"/>
                <w:lang w:val="kk-KZ"/>
              </w:rPr>
              <w:t xml:space="preserve">,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</w:pPr>
            <w:r w:rsidR="001C565B" w:rsidRPr="000D1BC7">
              <w:rPr>
                <w:shd w:color="auto" w:val="clear" w:fill="ffffff"/>
                <w:lang w:val="kk-KZ"/>
              </w:rPr>
              <w:t xml:space="preserve">Жирнова И.А.,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</w:pPr>
            <w:r w:rsidR="001C565B" w:rsidRPr="000D1BC7">
              <w:rPr>
                <w:shd w:color="auto" w:val="clear" w:fill="ffffff"/>
                <w:lang w:val="kk-KZ"/>
              </w:rPr>
              <w:t xml:space="preserve">Жакенова А.Е.,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b/>
                <w:u w:val="single"/>
                <w:bCs/>
                <w:shd w:color="auto" w:val="clear" w:fill="ffffff"/>
                <w:lang w:val="kk-KZ"/>
              </w:rPr>
            </w:pPr>
            <w:r w:rsidR="001C565B" w:rsidRPr="000D1BC7">
              <w:rPr>
                <w:b/>
                <w:u w:val="single"/>
                <w:bCs/>
                <w:shd w:color="auto" w:val="clear" w:fill="ffffff"/>
                <w:lang w:val="kk-KZ"/>
              </w:rPr>
              <w:t xml:space="preserve">Есенбекова Г.Т., </w:t>
            </w:r>
            <w:r w:rsidR="001C565B" w:rsidRPr="000D1BC7">
              <w:rPr>
                <w:b/>
                <w:u w:val="single"/>
                <w:bCs/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</w:pPr>
            <w:r w:rsidR="001C565B" w:rsidRPr="000D1BC7">
              <w:rPr>
                <w:shd w:color="auto" w:val="clear" w:fill="ffffff"/>
                <w:lang w:val="kk-KZ"/>
              </w:rPr>
              <w:t xml:space="preserve">Дюсибаева Э.Н.,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</w:pPr>
            <w:r w:rsidR="001C565B" w:rsidRPr="000D1BC7">
              <w:rPr>
                <w:shd w:color="auto" w:val="clear" w:fill="ffffff"/>
                <w:lang w:val="kk-KZ"/>
              </w:rPr>
              <w:t xml:space="preserve">Сейтхожаев А.И.,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</w:pPr>
            <w:r w:rsidR="001C565B" w:rsidRPr="000D1BC7">
              <w:rPr>
                <w:shd w:color="auto" w:val="clear" w:fill="ffffff"/>
                <w:lang w:val="kk-KZ"/>
              </w:rPr>
              <w:t xml:space="preserve">Кемалов</w:t>
            </w:r>
            <w:r w:rsidR="001C565B" w:rsidRPr="000D1BC7">
              <w:rPr>
                <w:shd w:color="auto" w:val="clear" w:fill="ffffff"/>
                <w:lang w:val="kk-KZ"/>
              </w:rPr>
              <w:t xml:space="preserve"> </w:t>
            </w:r>
            <w:r w:rsidR="001C565B" w:rsidRPr="000D1BC7">
              <w:rPr>
                <w:shd w:color="auto" w:val="clear" w:fill="ffffff"/>
                <w:lang w:val="kk-KZ"/>
              </w:rPr>
              <w:t xml:space="preserve">М.,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</w:pPr>
            <w:r w:rsidR="001C565B" w:rsidRPr="000D1BC7">
              <w:rPr>
                <w:shd w:color="auto" w:val="clear" w:fill="ffffff"/>
                <w:lang w:val="kk-KZ"/>
              </w:rPr>
              <w:t xml:space="preserve">Тілләбек А.,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</w:pPr>
            <w:r w:rsidR="001C565B" w:rsidRPr="000D1BC7">
              <w:rPr>
                <w:shd w:color="auto" w:val="clear" w:fill="ffffff"/>
                <w:lang w:val="kk-KZ"/>
              </w:rPr>
              <w:t xml:space="preserve">Төлеуіш Б.,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b/>
                <w:u w:val="single"/>
                <w:bCs/>
                <w:shd w:color="auto" w:val="clear" w:fill="ffffff"/>
                <w:lang w:val="kk-KZ"/>
              </w:rPr>
            </w:pPr>
            <w:r w:rsidR="001C565B" w:rsidRPr="000D1BC7">
              <w:rPr>
                <w:shd w:color="auto" w:val="clear" w:fill="ffffff"/>
                <w:lang w:val="kk-KZ"/>
              </w:rPr>
              <w:t xml:space="preserve">С</w:t>
            </w:r>
            <w:r w:rsidR="001C565B" w:rsidRPr="000D1BC7">
              <w:rPr>
                <w:shd w:color="auto" w:val="clear" w:fill="ffffff"/>
                <w:lang w:val="kk-KZ"/>
              </w:rPr>
              <w:t xml:space="preserve">афипуллаева</w:t>
            </w:r>
            <w:r w:rsidR="001C565B" w:rsidRPr="000D1BC7">
              <w:rPr>
                <w:shd w:color="auto" w:val="clear" w:fill="ffffff"/>
                <w:lang w:val="kk-KZ"/>
              </w:rPr>
              <w:t xml:space="preserve"> </w:t>
            </w:r>
            <w:r w:rsidR="001C565B" w:rsidRPr="000D1BC7">
              <w:rPr>
                <w:shd w:color="auto" w:val="clear" w:fill="ffffff"/>
                <w:lang w:val="kk-KZ"/>
              </w:rPr>
              <w:t xml:space="preserve">Д.</w:t>
            </w:r>
            <w:r w:rsidR="001C565B" w:rsidRPr="000D1BC7">
              <w:rPr>
                <w:b/>
                <w:u w:val="single"/>
                <w:bCs/>
                <w:shd w:color="auto" w:val="clear" w:fill="ffffff"/>
                <w:lang w:val="kk-KZ"/>
              </w:rPr>
            </w:r>
          </w:p>
        </w:tc>
      </w:tr>
    </w:tbl>
    <w:p>
      <w:pPr>
        <w:pStyle w:val="Normal"/>
        <w:rPr>
          <w:lang w:val="kk-KZ"/>
        </w:rPr>
      </w:pPr>
      <w:r w:rsidR="001C565B">
        <w:rPr>
          <w:lang w:val="kk-KZ"/>
        </w:rPr>
      </w:r>
    </w:p>
    <w:p>
      <w:pPr>
        <w:pStyle w:val="Normal"/>
        <w:rPr>
          <w:lang w:val="kk-KZ"/>
        </w:rPr>
      </w:pPr>
      <w:r w:rsidR="001C565B">
        <w:rPr>
          <w:lang w:val="kk-KZ"/>
        </w:rPr>
      </w:r>
    </w:p>
    <w:p w:rsidP="001C565B">
      <w:pPr>
        <w:pStyle w:val="Normal"/>
        <w:rPr>
          <w:lang w:val="kk-KZ"/>
        </w:rPr>
        <w:jc w:val="center"/>
      </w:pPr>
      <w:r w:rsidR="001C565B">
        <w:t xml:space="preserve">Соискатель-автор                                     Г</w:t>
      </w:r>
      <w:r w:rsidR="001C565B">
        <w:rPr>
          <w:lang w:val="kk-KZ"/>
        </w:rPr>
        <w:t xml:space="preserve">.Т. Есенбекова</w:t>
      </w:r>
      <w:r w:rsidR="001C565B">
        <w:rPr>
          <w:lang w:val="kk-KZ"/>
        </w:rPr>
        <w:t xml:space="preserve">                           </w:t>
      </w:r>
      <w:r w:rsidR="001C565B">
        <w:rPr>
          <w:lang w:val="kk-KZ"/>
        </w:rPr>
        <w:t xml:space="preserve"> </w:t>
      </w:r>
      <w:r w:rsidR="001C565B">
        <w:rPr>
          <w:lang w:val="kk-KZ"/>
        </w:rPr>
        <w:t xml:space="preserve">Ученый секретарь                           Г.М. Дерипсалдина</w:t>
      </w:r>
      <w:r w:rsidR="001C565B">
        <w:rPr>
          <w:lang w:val="kk-KZ"/>
        </w:rPr>
      </w:r>
    </w:p>
    <w:p w:rsidP="001C565B">
      <w:pPr>
        <w:pStyle w:val="Normal"/>
        <w:rPr>
          <w:lang w:val="kk-KZ"/>
        </w:rPr>
        <w:jc w:val="center"/>
      </w:pPr>
      <w:r w:rsidR="00576D62">
        <w:rPr>
          <w:lang w:val="kk-KZ"/>
        </w:rPr>
      </w:r>
    </w:p>
    <w:p w:rsidP="001C565B">
      <w:pPr>
        <w:pStyle w:val="Normal"/>
        <w:rPr>
          <w:lang w:val="kk-KZ"/>
        </w:rPr>
        <w:jc w:val="center"/>
      </w:pPr>
      <w:r w:rsidR="00576D62">
        <w:rPr>
          <w:lang w:val="kk-KZ"/>
        </w:rPr>
      </w:r>
    </w:p>
    <w:p w:rsidP="001C565B">
      <w:pPr>
        <w:pStyle w:val="Normal"/>
        <w:rPr>
          <w:lang w:val="kk-KZ"/>
        </w:rPr>
        <w:jc w:val="center"/>
      </w:pPr>
      <w:r w:rsidR="00576D62">
        <w:rPr>
          <w:lang w:val="kk-KZ"/>
        </w:rPr>
      </w:r>
    </w:p>
    <w:p w:rsidP="001C565B">
      <w:pPr>
        <w:pStyle w:val="Normal"/>
        <w:rPr>
          <w:lang w:val="kk-KZ"/>
        </w:rPr>
        <w:jc w:val="center"/>
      </w:pPr>
      <w:r w:rsidR="00576D62">
        <w:rPr>
          <w:lang w:val="kk-KZ"/>
        </w:rPr>
      </w:r>
    </w:p>
    <w:tbl>
      <w:tblPr>
        <w:tblW w:w="15417" w:type="dxa"/>
        <w:tblLook w:val="04a0"/>
        <w:tblW w:w="15417" w:type="dxa"/>
        <w:tblInd w:type="dxa" w:w="0"/>
        <w:tblBorders>
          <w:top w:color="#000000" w:space="0" w:val="single" w:sz="4"/>
          <w:left w:color="#000000" w:space="0" w:val="single" w:sz="4"/>
          <w:bottom w:color="#000000" w:space="0" w:val="single" w:sz="4"/>
          <w:right w:color="#000000" w:space="0" w:val="single" w:sz="4"/>
          <w:insideH w:color="#000000" w:space="0" w:val="single" w:sz="4"/>
          <w:insideV w:color="#000000" w:space="0" w:val="single" w:sz="4"/>
        </w:tblBorders>
        <w:tblLayout w:type="fixed"/>
        <w:tblCellMar>
          <w:top w:type="dxa" w:w="0"/>
          <w:bottom w:type="dxa" w:w="0"/>
          <w:left w:type="dxa" w:w="108"/>
          <w:right w:type="dxa" w:w="108"/>
        </w:tblCellMar>
      </w:tblPr>
      <w:tblGrid>
        <w:gridCol w:w="533"/>
        <w:gridCol w:w="3403"/>
        <w:gridCol w:w="1275"/>
        <w:gridCol w:w="7230"/>
        <w:gridCol w:w="850"/>
        <w:gridCol w:w="2126"/>
      </w:tblGrid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1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40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2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275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3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723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4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85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5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126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eastAsia="zh-CN" w:bidi="ar" w:val="kk-KZ"/>
                <w:rFonts w:eastAsia="Palatino Linotype KZ"/>
                <w:color w:val="231f20"/>
              </w:rPr>
              <w:jc w:val="center"/>
            </w:pPr>
            <w:r w:rsidR="001C565B" w:rsidRPr="000D1BC7">
              <w:rPr>
                <w:lang w:eastAsia="zh-CN" w:bidi="ar" w:val="kk-KZ"/>
                <w:rFonts w:eastAsia="Palatino Linotype KZ"/>
                <w:color w:val="231f20"/>
              </w:rPr>
              <w:t xml:space="preserve">6</w:t>
            </w:r>
            <w:r w:rsidR="001C565B" w:rsidRPr="000D1BC7">
              <w:rPr>
                <w:lang w:eastAsia="zh-CN" w:bidi="ar" w:val="kk-KZ"/>
                <w:rFonts w:eastAsia="Palatino Linotype KZ"/>
                <w:color w:val="231f2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22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40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both"/>
            </w:pPr>
            <w:r w:rsidR="001C565B" w:rsidRPr="000D1BC7">
              <w:rPr>
                <w:color w:val="000000"/>
              </w:rPr>
              <w:t xml:space="preserve">Скрининг коллекции про</w:t>
            </w:r>
            <w:r w:rsidR="001C565B" w:rsidRPr="000D1BC7">
              <w:rPr>
                <w:color w:val="000000"/>
              </w:rPr>
              <w:t xml:space="preserve">са обыкнове</w:t>
            </w:r>
            <w:r w:rsidR="001C565B" w:rsidRPr="000D1BC7">
              <w:rPr>
                <w:color w:val="000000"/>
              </w:rPr>
              <w:t xml:space="preserve">н</w:t>
            </w:r>
            <w:r w:rsidR="001C565B" w:rsidRPr="000D1BC7">
              <w:rPr>
                <w:color w:val="000000"/>
              </w:rPr>
              <w:t xml:space="preserve">ного (Рanic</w:t>
            </w:r>
            <w:r w:rsidR="001C565B" w:rsidRPr="000D1BC7">
              <w:rPr>
                <w:color w:val="000000"/>
              </w:rPr>
              <w:t xml:space="preserve">um</w:t>
            </w:r>
            <w:r w:rsidR="001C565B" w:rsidRPr="000D1BC7">
              <w:rPr>
                <w:color w:val="000000"/>
              </w:rPr>
              <w:t xml:space="preserve"> miliaceum L.) на устойчиво</w:t>
            </w:r>
            <w:r w:rsidR="001C565B" w:rsidRPr="000D1BC7">
              <w:rPr>
                <w:color w:val="000000"/>
              </w:rPr>
              <w:t xml:space="preserve">сть к головне</w:t>
            </w:r>
            <w:r w:rsidR="001C565B" w:rsidRPr="000D1BC7">
              <w:rPr>
                <w:color w:val="000000"/>
              </w:rPr>
              <w:t xml:space="preserve"> 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1275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тезис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723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rFonts w:eastAsia="TimesNewRomanPS-BoldMT"/>
              </w:rPr>
              <w:autoSpaceDE w:val="off"/>
              <w:autoSpaceDN w:val="off"/>
              <w:jc w:val="both"/>
            </w:pPr>
            <w:r w:rsidR="001C565B" w:rsidRPr="000D1BC7">
              <w:rPr>
                <w:rFonts w:eastAsia="TimesNewRomanPS-BoldMT"/>
              </w:rPr>
              <w:t xml:space="preserve">Наука</w:t>
            </w:r>
            <w:r w:rsidR="001C565B" w:rsidRPr="000D1BC7">
              <w:rPr>
                <w:rFonts w:eastAsia="TimesNewRomanPS-BoldMT"/>
              </w:rPr>
              <w:t xml:space="preserve">, </w:t>
            </w:r>
            <w:r w:rsidR="001C565B" w:rsidRPr="000D1BC7">
              <w:rPr>
                <w:rFonts w:eastAsia="TimesNewRomanPS-BoldMT"/>
              </w:rPr>
              <w:t xml:space="preserve">производ</w:t>
            </w:r>
            <w:r w:rsidR="001C565B" w:rsidRPr="000D1BC7">
              <w:rPr>
                <w:rFonts w:eastAsia="TimesNewRomanPS-BoldMT"/>
              </w:rPr>
              <w:t xml:space="preserve">ство</w:t>
            </w:r>
            <w:r w:rsidR="001C565B" w:rsidRPr="000D1BC7">
              <w:rPr>
                <w:rFonts w:eastAsia="TimesNewRomanPS-BoldMT"/>
              </w:rPr>
              <w:t xml:space="preserve">, </w:t>
            </w:r>
            <w:r w:rsidR="001C565B" w:rsidRPr="000D1BC7">
              <w:rPr>
                <w:rFonts w:eastAsia="TimesNewRomanPS-BoldMT"/>
              </w:rPr>
              <w:t xml:space="preserve">бизнес</w:t>
            </w:r>
            <w:r w:rsidR="001C565B" w:rsidRPr="000D1BC7">
              <w:rPr>
                <w:rFonts w:eastAsia="TimesNewRomanPS-BoldMT"/>
              </w:rPr>
              <w:t xml:space="preserve">: </w:t>
            </w:r>
            <w:r w:rsidR="001C565B" w:rsidRPr="000D1BC7">
              <w:rPr>
                <w:rFonts w:eastAsia="TimesNewRomanPS-BoldMT"/>
              </w:rPr>
              <w:t xml:space="preserve">современное</w:t>
            </w:r>
            <w:r w:rsidR="001C565B" w:rsidRPr="000D1BC7">
              <w:rPr>
                <w:rFonts w:eastAsia="TimesNewRomanPS-BoldMT"/>
              </w:rPr>
              <w:t xml:space="preserve"> </w:t>
            </w:r>
            <w:r w:rsidR="001C565B" w:rsidRPr="000D1BC7">
              <w:rPr>
                <w:rFonts w:eastAsia="TimesNewRomanPS-BoldMT"/>
              </w:rPr>
              <w:t xml:space="preserve">состояние</w:t>
            </w:r>
            <w:r w:rsidR="001C565B" w:rsidRPr="000D1BC7">
              <w:rPr>
                <w:rFonts w:eastAsia="TimesNewRomanPS-BoldMT"/>
              </w:rPr>
              <w:t xml:space="preserve"> </w:t>
            </w:r>
            <w:r w:rsidR="001C565B" w:rsidRPr="000D1BC7">
              <w:rPr>
                <w:rFonts w:eastAsia="TimesNewRomanPS-BoldMT"/>
              </w:rPr>
              <w:t xml:space="preserve">и</w:t>
            </w:r>
            <w:r w:rsidR="001C565B" w:rsidRPr="000D1BC7">
              <w:rPr>
                <w:rFonts w:eastAsia="TimesNewRomanPS-BoldMT"/>
              </w:rPr>
              <w:t xml:space="preserve"> </w:t>
            </w:r>
            <w:r w:rsidR="001C565B" w:rsidRPr="000D1BC7">
              <w:rPr>
                <w:rFonts w:eastAsia="TimesNewRomanPS-BoldMT"/>
              </w:rPr>
              <w:t xml:space="preserve">пути</w:t>
            </w:r>
            <w:r w:rsidR="001C565B" w:rsidRPr="000D1BC7">
              <w:rPr>
                <w:rFonts w:eastAsia="TimesNewRomanPS-BoldMT"/>
              </w:rPr>
              <w:t xml:space="preserve"> </w:t>
            </w:r>
            <w:r w:rsidR="001C565B" w:rsidRPr="000D1BC7">
              <w:rPr>
                <w:rFonts w:eastAsia="TimesNewRomanPS-BoldMT"/>
              </w:rPr>
              <w:t xml:space="preserve">инновационного</w:t>
            </w:r>
            <w:r w:rsidR="001C565B" w:rsidRPr="000D1BC7">
              <w:rPr>
                <w:lang w:val="kk-KZ"/>
                <w:rFonts w:eastAsia="TimesNewRomanPS-BoldMT"/>
              </w:rPr>
              <w:t xml:space="preserve"> </w:t>
            </w:r>
            <w:r w:rsidR="001C565B" w:rsidRPr="000D1BC7">
              <w:rPr>
                <w:rFonts w:eastAsia="TimesNewRomanPS-BoldMT"/>
              </w:rPr>
              <w:t xml:space="preserve">развития</w:t>
            </w:r>
            <w:r w:rsidR="001C565B" w:rsidRPr="000D1BC7">
              <w:rPr>
                <w:rFonts w:eastAsia="TimesNewRomanPS-BoldMT"/>
              </w:rPr>
              <w:t xml:space="preserve"> </w:t>
            </w:r>
            <w:r w:rsidR="001C565B" w:rsidRPr="000D1BC7">
              <w:rPr>
                <w:rFonts w:eastAsia="TimesNewRomanPS-BoldMT"/>
              </w:rPr>
              <w:t xml:space="preserve">аграрного</w:t>
            </w:r>
            <w:r w:rsidR="001C565B" w:rsidRPr="000D1BC7">
              <w:rPr>
                <w:rFonts w:eastAsia="TimesNewRomanPS-BoldMT"/>
              </w:rPr>
              <w:t xml:space="preserve"> </w:t>
            </w:r>
            <w:r w:rsidR="001C565B" w:rsidRPr="000D1BC7">
              <w:rPr>
                <w:rFonts w:eastAsia="TimesNewRomanPS-BoldMT"/>
              </w:rPr>
              <w:t xml:space="preserve">сектора</w:t>
            </w:r>
            <w:r w:rsidR="001C565B" w:rsidRPr="000D1BC7">
              <w:rPr>
                <w:rFonts w:eastAsia="TimesNewRomanPS-BoldMT"/>
              </w:rPr>
              <w:t xml:space="preserve"> </w:t>
            </w:r>
            <w:r w:rsidR="001C565B" w:rsidRPr="000D1BC7">
              <w:rPr>
                <w:rFonts w:eastAsia="TimesNewRomanPS-BoldMT"/>
              </w:rPr>
              <w:t xml:space="preserve">на</w:t>
            </w:r>
            <w:r w:rsidR="001C565B" w:rsidRPr="000D1BC7">
              <w:rPr>
                <w:rFonts w:eastAsia="TimesNewRomanPS-BoldMT"/>
              </w:rPr>
              <w:t xml:space="preserve"> </w:t>
            </w:r>
            <w:r w:rsidR="001C565B" w:rsidRPr="000D1BC7">
              <w:rPr>
                <w:rFonts w:eastAsia="TimesNewRomanPS-BoldMT"/>
              </w:rPr>
              <w:t xml:space="preserve">примере</w:t>
            </w:r>
            <w:r w:rsidR="001C565B" w:rsidRPr="000D1BC7">
              <w:rPr>
                <w:rFonts w:eastAsia="TimesNewRomanPS-BoldMT"/>
              </w:rPr>
              <w:t xml:space="preserve"> </w:t>
            </w:r>
            <w:r w:rsidR="001C565B" w:rsidRPr="000D1BC7">
              <w:rPr>
                <w:rFonts w:eastAsia="TimesNewRomanPS-BoldMT"/>
              </w:rPr>
              <w:t xml:space="preserve">Агрохолдинга</w:t>
            </w:r>
            <w:r w:rsidR="001C565B" w:rsidRPr="000D1BC7">
              <w:rPr>
                <w:rFonts w:eastAsia="TimesNewRomanPS-BoldMT"/>
              </w:rPr>
              <w:t xml:space="preserve"> </w:t>
            </w:r>
            <w:r w:rsidR="001C565B" w:rsidRPr="000D1BC7">
              <w:rPr>
                <w:rFonts w:eastAsia="TimesNewRomanPS-BoldMT"/>
              </w:rPr>
              <w:t xml:space="preserve">«Байсерке</w:t>
            </w:r>
            <w:r w:rsidR="001C565B" w:rsidRPr="000D1BC7">
              <w:rPr>
                <w:rFonts w:eastAsia="TimesNewRomanPS-BoldMT"/>
              </w:rPr>
              <w:t xml:space="preserve">-</w:t>
            </w:r>
            <w:r w:rsidR="001C565B" w:rsidRPr="000D1BC7">
              <w:rPr>
                <w:rFonts w:eastAsia="TimesNewRomanPS-BoldMT"/>
              </w:rPr>
              <w:t xml:space="preserve">Агро»</w:t>
            </w:r>
            <w:r w:rsidR="001C565B" w:rsidRPr="000D1BC7">
              <w:rPr>
                <w:rFonts w:eastAsia="TimesNewRomanPS-BoldMT"/>
              </w:rPr>
              <w:t xml:space="preserve">: </w:t>
            </w:r>
            <w:r w:rsidR="001C565B" w:rsidRPr="000D1BC7">
              <w:rPr>
                <w:rFonts w:eastAsia="TimesNewRomanPS-BoldMT"/>
              </w:rPr>
              <w:t xml:space="preserve">Сборник</w:t>
            </w:r>
            <w:r w:rsidR="001C565B" w:rsidRPr="000D1BC7">
              <w:rPr>
                <w:lang w:val="kk-KZ"/>
                <w:rFonts w:eastAsia="TimesNewRomanPS-BoldMT"/>
              </w:rPr>
              <w:t xml:space="preserve"> </w:t>
            </w:r>
            <w:r w:rsidR="001C565B" w:rsidRPr="000D1BC7">
              <w:rPr>
                <w:rFonts w:eastAsia="TimesNewRomanPS-BoldMT"/>
              </w:rPr>
              <w:t xml:space="preserve">трудов международной научно-практи</w:t>
            </w:r>
            <w:r w:rsidR="001C565B" w:rsidRPr="000D1BC7">
              <w:rPr>
                <w:rFonts w:eastAsia="TimesNewRomanPS-BoldMT"/>
              </w:rPr>
              <w:t xml:space="preserve">ческой конференции, посвя</w:t>
            </w:r>
            <w:r w:rsidR="001C565B" w:rsidRPr="000D1BC7">
              <w:rPr>
                <w:rFonts w:eastAsia="TimesNewRomanPS-BoldMT"/>
              </w:rPr>
              <w:t xml:space="preserve">щенной 70-летию</w:t>
            </w:r>
            <w:r w:rsidR="001C565B" w:rsidRPr="000D1BC7">
              <w:rPr>
                <w:lang w:val="kk-KZ"/>
                <w:rFonts w:eastAsia="TimesNewRomanPS-BoldMT"/>
              </w:rPr>
              <w:t xml:space="preserve"> </w:t>
            </w:r>
            <w:r w:rsidR="001C565B" w:rsidRPr="000D1BC7">
              <w:rPr>
                <w:rFonts w:eastAsia="TimesNewRomanPS-BoldMT"/>
              </w:rPr>
              <w:t xml:space="preserve">заслуженног</w:t>
            </w:r>
            <w:r w:rsidR="001C565B" w:rsidRPr="000D1BC7">
              <w:rPr>
                <w:rFonts w:eastAsia="TimesNewRomanPS-BoldMT"/>
              </w:rPr>
              <w:t xml:space="preserve">о деятеля Республики Казахстан Досм</w:t>
            </w:r>
            <w:r w:rsidR="001C565B" w:rsidRPr="000D1BC7">
              <w:rPr>
                <w:rFonts w:eastAsia="TimesNewRomanPS-BoldMT"/>
              </w:rPr>
              <w:t xml:space="preserve">ухамбетова Темирхана Мынайда</w:t>
            </w:r>
            <w:r w:rsidR="001C565B" w:rsidRPr="000D1BC7">
              <w:rPr>
                <w:rFonts w:eastAsia="TimesNewRomanPS-BoldMT"/>
              </w:rPr>
              <w:t xml:space="preserve">ровича (4-5 апреля, 2019, Алматы, Казахстан) / Под общ. ред. акад. Б.Т. Жумагулова,</w:t>
            </w:r>
            <w:r w:rsidR="001C565B" w:rsidRPr="000D1BC7">
              <w:rPr>
                <w:lang w:val="kk-KZ"/>
                <w:rFonts w:eastAsia="TimesNewRomanPS-BoldMT"/>
              </w:rPr>
              <w:t xml:space="preserve"> </w:t>
            </w:r>
            <w:r w:rsidR="001C565B" w:rsidRPr="000D1BC7">
              <w:rPr>
                <w:rFonts w:eastAsia="TimesNewRomanPS-BoldMT"/>
              </w:rPr>
              <w:t xml:space="preserve">А.О. Сагитова, Н.М. Темирбекова. – Т.1. – Алматы, 2019. –</w:t>
            </w:r>
            <w:r w:rsidR="001C565B" w:rsidRPr="000D1BC7">
              <w:rPr>
                <w:rFonts w:eastAsia="TimesNewRomanPS-BoldMT"/>
              </w:rPr>
              <w:t xml:space="preserve"> </w:t>
            </w:r>
            <w:r w:rsidR="001C565B" w:rsidRPr="000D1BC7">
              <w:rPr>
                <w:lang w:val="kk-KZ"/>
                <w:rFonts w:eastAsia="TimesNewRomanPS-BoldMT"/>
              </w:rPr>
              <w:t xml:space="preserve">262-263</w:t>
            </w:r>
            <w:r w:rsidR="001C565B" w:rsidRPr="000D1BC7">
              <w:rPr>
                <w:rFonts w:eastAsia="TimesNewRomanPS-BoldMT"/>
              </w:rPr>
              <w:t xml:space="preserve"> с.</w:t>
            </w:r>
          </w:p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rFonts w:eastAsia="TimesNewRomanPS-BoldMT"/>
              </w:rPr>
              <w:t xml:space="preserve">ISBN 978-601-</w:t>
            </w:r>
            <w:r w:rsidR="001C565B" w:rsidRPr="000D1BC7">
              <w:rPr>
                <w:rFonts w:eastAsia="TimesNewRomanPS-BoldMT"/>
              </w:rPr>
              <w:t xml:space="preserve">332-295-7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85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2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126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</w:pPr>
            <w:r w:rsidR="001C565B" w:rsidRPr="000D1BC7">
              <w:rPr>
                <w:shd w:color="auto" w:val="clear" w:fill="ffffff"/>
                <w:lang w:val="kk-KZ"/>
              </w:rPr>
              <w:t xml:space="preserve">Дюсибаева Э.Н.,</w:t>
            </w:r>
            <w:r w:rsidR="001C565B" w:rsidRPr="000D1BC7">
              <w:rPr>
                <w:shd w:color="auto" w:val="clear" w:fill="ffffff"/>
                <w:lang w:val="kk-KZ"/>
              </w:rPr>
              <w:t xml:space="preserve">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</w:pPr>
            <w:r w:rsidR="001C565B" w:rsidRPr="000D1BC7">
              <w:rPr>
                <w:shd w:color="auto" w:val="clear" w:fill="ffffff"/>
                <w:lang w:val="kk-KZ"/>
              </w:rPr>
              <w:t xml:space="preserve">Сейтхожаев А.И.,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</w:pPr>
            <w:r w:rsidR="001C565B" w:rsidRPr="000D1BC7">
              <w:rPr>
                <w:shd w:color="auto" w:val="clear" w:fill="ffffff"/>
                <w:lang w:val="kk-KZ"/>
              </w:rPr>
              <w:t xml:space="preserve">Рыс</w:t>
            </w:r>
            <w:r w:rsidR="001C565B" w:rsidRPr="000D1BC7">
              <w:rPr>
                <w:shd w:color="auto" w:val="clear" w:fill="ffffff"/>
                <w:lang w:val="kk-KZ"/>
              </w:rPr>
              <w:t xml:space="preserve">бекова А.Б.</w:t>
            </w:r>
            <w:r w:rsidR="001C565B" w:rsidRPr="000D1BC7">
              <w:rPr>
                <w:shd w:color="auto" w:val="clear" w:fill="ffffff"/>
                <w:lang w:val="kk-KZ"/>
              </w:rPr>
              <w:t xml:space="preserve">, 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b/>
                <w:u w:val="single"/>
                <w:bCs/>
                <w:shd w:color="auto" w:val="clear" w:fill="ffffff"/>
                <w:lang w:val="kk-KZ"/>
              </w:rPr>
            </w:pPr>
            <w:r w:rsidR="001C565B" w:rsidRPr="000D1BC7">
              <w:rPr>
                <w:b/>
                <w:u w:val="single"/>
                <w:bCs/>
                <w:shd w:color="auto" w:val="clear" w:fill="ffffff"/>
                <w:lang w:val="kk-KZ"/>
              </w:rPr>
              <w:t xml:space="preserve">Есенбекова Г.Т.</w:t>
            </w:r>
            <w:r w:rsidR="001C565B" w:rsidRPr="000D1BC7">
              <w:rPr>
                <w:b/>
                <w:u w:val="single"/>
                <w:bCs/>
                <w:shd w:color="auto" w:val="clear" w:fill="ffffff"/>
                <w:lang w:val="kk-KZ"/>
              </w:rPr>
              <w:t xml:space="preserve">,</w:t>
            </w:r>
            <w:r w:rsidR="001C565B" w:rsidRPr="000D1BC7">
              <w:rPr>
                <w:b/>
                <w:u w:val="single"/>
                <w:bCs/>
                <w:shd w:color="auto" w:val="clear" w:fill="ffffff"/>
                <w:lang w:val="kk-KZ"/>
              </w:rPr>
              <w:t xml:space="preserve"> </w:t>
            </w:r>
            <w:r w:rsidR="001C565B" w:rsidRPr="000D1BC7">
              <w:rPr>
                <w:b/>
                <w:u w:val="single"/>
                <w:bCs/>
                <w:shd w:color="auto" w:val="clear" w:fill="ffffff"/>
                <w:lang w:val="kk-KZ"/>
              </w:rPr>
            </w:r>
          </w:p>
          <w:p w:rsidP="00E423CF">
            <w:pPr>
              <w:pStyle w:val="Normal"/>
              <w:rPr>
                <w:rFonts w:eastAsia="Calibri"/>
              </w:rPr>
            </w:pPr>
            <w:r w:rsidR="001C565B" w:rsidRPr="000D1BC7">
              <w:rPr>
                <w:rFonts w:eastAsia="Calibri"/>
              </w:rPr>
              <w:t xml:space="preserve">Тлеппаева А.А.,</w:t>
            </w:r>
            <w:r w:rsidR="001C565B" w:rsidRPr="000D1BC7">
              <w:rPr>
                <w:rFonts w:eastAsia="Calibri"/>
              </w:rPr>
            </w:r>
          </w:p>
          <w:p w:rsidP="00E423CF">
            <w:pPr>
              <w:pStyle w:val="Normal"/>
              <w:rPr>
                <w:rFonts w:eastAsia="Calibri"/>
              </w:rPr>
            </w:pPr>
            <w:r w:rsidR="001C565B" w:rsidRPr="000D1BC7">
              <w:rPr>
                <w:rFonts w:eastAsia="Calibri"/>
              </w:rPr>
              <w:t xml:space="preserve">Жирнова И.А.,</w:t>
            </w:r>
            <w:r w:rsidR="001C565B" w:rsidRPr="000D1BC7">
              <w:rPr>
                <w:rFonts w:eastAsia="Calibri"/>
              </w:rPr>
            </w:r>
          </w:p>
          <w:p w:rsidP="00E423CF">
            <w:pPr>
              <w:pStyle w:val="Normal"/>
              <w:rPr>
                <w:rFonts w:eastAsia="Calibri"/>
              </w:rPr>
            </w:pPr>
            <w:r w:rsidR="001C565B" w:rsidRPr="000D1BC7">
              <w:rPr>
                <w:rFonts w:eastAsia="Calibri"/>
              </w:rPr>
              <w:t xml:space="preserve">Жакенова А.Е., </w:t>
            </w:r>
            <w:r w:rsidR="001C565B" w:rsidRPr="000D1BC7">
              <w:rPr>
                <w:rFonts w:eastAsia="Calibri"/>
              </w:rPr>
            </w:r>
          </w:p>
          <w:p w:rsidP="00E423CF">
            <w:pPr>
              <w:pStyle w:val="Normal"/>
              <w:rPr>
                <w:lang w:eastAsia="zh-CN" w:bidi="ar" w:val="kk-KZ"/>
                <w:rFonts w:eastAsia="Palatino Linotype KZ"/>
                <w:color w:val="231f20"/>
              </w:rPr>
              <w:jc w:val="center"/>
            </w:pPr>
            <w:r w:rsidR="001C565B" w:rsidRPr="000D1BC7">
              <w:rPr>
                <w:rFonts w:eastAsia="Calibri"/>
              </w:rPr>
              <w:t xml:space="preserve">Дускалиева Б.К.</w:t>
            </w:r>
            <w:r w:rsidR="001C565B" w:rsidRPr="000D1BC7">
              <w:rPr>
                <w:lang w:eastAsia="zh-CN" w:bidi="ar" w:val="kk-KZ"/>
                <w:rFonts w:eastAsia="Palatino Linotype KZ"/>
                <w:color w:val="231f2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23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40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iCs/>
                <w:lang w:val="kk-KZ"/>
                <w:color w:val="000000"/>
              </w:rPr>
              <w:jc w:val="both"/>
            </w:pPr>
            <w:r w:rsidR="001C565B" w:rsidRPr="000D1BC7">
              <w:rPr>
                <w:iCs/>
                <w:lang w:val="kk-KZ"/>
                <w:color w:val="000000"/>
              </w:rPr>
              <w:t xml:space="preserve">Қызылорда облысы</w:t>
            </w:r>
            <w:r w:rsidR="001C565B" w:rsidRPr="000D1BC7">
              <w:rPr>
                <w:iCs/>
                <w:lang w:val="kk-KZ"/>
                <w:color w:val="000000"/>
              </w:rPr>
              <w:t xml:space="preserve"> </w:t>
            </w:r>
            <w:r w:rsidR="001C565B" w:rsidRPr="000D1BC7">
              <w:rPr>
                <w:iCs/>
                <w:lang w:val="kk-KZ"/>
                <w:color w:val="000000"/>
              </w:rPr>
              <w:t xml:space="preserve">Сырдария ауданы жағдайында күріш ауруларын анықтау және олармен кү</w:t>
            </w:r>
            <w:r w:rsidR="001C565B" w:rsidRPr="000D1BC7">
              <w:rPr>
                <w:iCs/>
                <w:lang w:val="kk-KZ"/>
                <w:color w:val="000000"/>
              </w:rPr>
              <w:t xml:space="preserve">ресу шаралары</w:t>
            </w:r>
            <w:r w:rsidR="001C565B" w:rsidRPr="000D1BC7">
              <w:rPr>
                <w:iCs/>
                <w:lang w:val="kk-KZ"/>
                <w:color w:val="000000"/>
              </w:rPr>
            </w:r>
          </w:p>
        </w:tc>
        <w:tc>
          <w:tcPr>
            <w:textDirection w:val="lrTb"/>
            <w:vAlign w:val="top"/>
            <w:tcW w:type="dxa" w:w="1275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тезис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723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rFonts w:eastAsia="Calibri"/>
              </w:rPr>
              <w:autoSpaceDE w:val="off"/>
              <w:autoSpaceDN w:val="off"/>
              <w:jc w:val="both"/>
            </w:pPr>
            <w:r w:rsidR="001C565B" w:rsidRPr="000D1BC7">
              <w:rPr>
                <w:lang w:val="kk-KZ"/>
                <w:rFonts w:eastAsia="Calibri"/>
              </w:rPr>
              <w:t xml:space="preserve">«Сейф</w:t>
            </w:r>
            <w:r w:rsidR="001C565B" w:rsidRPr="000D1BC7">
              <w:rPr>
                <w:lang w:val="kk-KZ"/>
                <w:rFonts w:eastAsia="Calibri"/>
              </w:rPr>
              <w:t xml:space="preserve">уллин оқулары – 18(2): « XXI ғасыр ғылымы – трансформация дәуірі» халы</w:t>
            </w:r>
            <w:r w:rsidR="001C565B" w:rsidRPr="000D1BC7">
              <w:rPr>
                <w:lang w:val="kk-KZ"/>
                <w:rFonts w:eastAsia="Calibri"/>
              </w:rPr>
              <w:t xml:space="preserve">қаралық</w:t>
            </w:r>
            <w:r w:rsidR="001C565B" w:rsidRPr="000D1BC7">
              <w:rPr>
                <w:lang w:val="kk-KZ"/>
                <w:rFonts w:eastAsia="Calibri"/>
              </w:rPr>
              <w:t xml:space="preserve"> </w:t>
            </w:r>
            <w:r w:rsidR="001C565B" w:rsidRPr="000D1BC7">
              <w:rPr>
                <w:rFonts w:eastAsia="Calibri"/>
              </w:rPr>
              <w:t xml:space="preserve">ғылыми - практикалық конференция материалдары = Материалы международной научно-</w:t>
            </w:r>
            <w:r w:rsidR="001C565B" w:rsidRPr="000D1BC7">
              <w:rPr>
                <w:rFonts w:eastAsia="Calibri"/>
              </w:rPr>
              <w:t xml:space="preserve">практической конференции «Сейфуллинские ч</w:t>
            </w:r>
            <w:r w:rsidR="001C565B" w:rsidRPr="000D1BC7">
              <w:rPr>
                <w:rFonts w:eastAsia="Calibri"/>
              </w:rPr>
              <w:t xml:space="preserve">тения – 18(2): «Наука XXI века – </w:t>
            </w:r>
            <w:r w:rsidR="001C565B" w:rsidRPr="000D1BC7">
              <w:rPr>
                <w:rFonts w:eastAsia="Calibri"/>
              </w:rPr>
              <w:t xml:space="preserve">эпоха</w:t>
            </w:r>
            <w:r w:rsidR="001C565B" w:rsidRPr="000D1BC7">
              <w:rPr>
                <w:lang w:val="kk-KZ"/>
                <w:rFonts w:eastAsia="Calibri"/>
              </w:rPr>
              <w:t xml:space="preserve"> </w:t>
            </w:r>
            <w:r w:rsidR="001C565B" w:rsidRPr="000D1BC7">
              <w:rPr>
                <w:rFonts w:eastAsia="Calibri"/>
              </w:rPr>
              <w:t xml:space="preserve">трансформации » - 2</w:t>
            </w:r>
            <w:r w:rsidR="001C565B" w:rsidRPr="000D1BC7">
              <w:rPr>
                <w:rFonts w:eastAsia="Calibri"/>
              </w:rPr>
              <w:t xml:space="preserve">022.- Т.I, Ч.I. – Б.119-120</w:t>
            </w:r>
            <w:r w:rsidR="001C565B" w:rsidRPr="000D1BC7">
              <w:rPr>
                <w:rFonts w:eastAsia="Calibri"/>
              </w:rPr>
            </w:r>
          </w:p>
        </w:tc>
        <w:tc>
          <w:tcPr>
            <w:textDirection w:val="lrTb"/>
            <w:vAlign w:val="top"/>
            <w:tcW w:type="dxa" w:w="85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2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126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b/>
                <w:u w:val="single"/>
                <w:bCs/>
                <w:shd w:color="auto" w:val="clear" w:fill="ffffff"/>
                <w:lang w:val="kk-KZ"/>
              </w:rPr>
              <w:jc w:val="both"/>
            </w:pPr>
            <w:r w:rsidR="001C565B" w:rsidRPr="000D1BC7">
              <w:rPr>
                <w:b/>
                <w:u w:val="single"/>
                <w:bCs/>
                <w:rFonts w:eastAsia="TimesNewRomanPS-ItalicMT"/>
              </w:rPr>
              <w:t xml:space="preserve">Есенбекова</w:t>
            </w:r>
            <w:r w:rsidR="001C565B" w:rsidRPr="000D1BC7">
              <w:rPr>
                <w:b/>
                <w:u w:val="single"/>
                <w:bCs/>
                <w:rFonts w:eastAsia="TimesNewRomanPS-ItalicMT"/>
              </w:rPr>
              <w:t xml:space="preserve"> </w:t>
            </w:r>
            <w:r w:rsidR="001C565B" w:rsidRPr="000D1BC7">
              <w:rPr>
                <w:b/>
                <w:u w:val="single"/>
                <w:bCs/>
                <w:rFonts w:eastAsia="TimesNewRomanPS-ItalicMT"/>
              </w:rPr>
              <w:t xml:space="preserve">Г</w:t>
            </w:r>
            <w:r w:rsidR="001C565B" w:rsidRPr="000D1BC7">
              <w:rPr>
                <w:b/>
                <w:u w:val="single"/>
                <w:bCs/>
                <w:rFonts w:eastAsia="TimesNewRomanPS-ItalicMT"/>
              </w:rPr>
              <w:t xml:space="preserve">.</w:t>
            </w:r>
            <w:r w:rsidR="001C565B" w:rsidRPr="000D1BC7">
              <w:rPr>
                <w:b/>
                <w:u w:val="single"/>
                <w:bCs/>
                <w:rFonts w:eastAsia="TimesNewRomanPS-ItalicMT"/>
              </w:rPr>
              <w:t xml:space="preserve">Т</w:t>
            </w:r>
            <w:r w:rsidR="001C565B" w:rsidRPr="000D1BC7">
              <w:rPr>
                <w:b/>
                <w:u w:val="single"/>
                <w:bCs/>
                <w:rFonts w:eastAsia="TimesNewRomanPS-ItalicMT"/>
              </w:rPr>
              <w:t xml:space="preserve">.</w:t>
            </w:r>
            <w:r w:rsidR="001C565B" w:rsidRPr="000D1BC7">
              <w:rPr>
                <w:b/>
                <w:u w:val="single"/>
                <w:bCs/>
                <w:shd w:color="auto" w:val="clear" w:fill="ffffff"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24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40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shd w:color="auto" w:val="clear" w:fill="ffffff"/>
                <w:lang w:val="kk-KZ"/>
              </w:rPr>
              <w:jc w:val="both"/>
            </w:pPr>
            <w:r w:rsidR="001C565B" w:rsidRPr="000D1BC7">
              <w:rPr>
                <w:lang w:val="kk-KZ"/>
              </w:rPr>
              <w:t xml:space="preserve">Ақмола облысы Шортан</w:t>
            </w:r>
            <w:r w:rsidR="001C565B" w:rsidRPr="000D1BC7">
              <w:rPr>
                <w:lang w:val="kk-KZ"/>
              </w:rPr>
              <w:t xml:space="preserve">ды ауданында тары </w:t>
            </w:r>
            <w:r w:rsidR="001C565B" w:rsidRPr="000D1BC7">
              <w:rPr>
                <w:i/>
                <w:iCs/>
                <w:lang w:val="kk-KZ"/>
              </w:rPr>
              <w:t xml:space="preserve">(Pa</w:t>
            </w:r>
            <w:r w:rsidR="001C565B" w:rsidRPr="000D1BC7">
              <w:rPr>
                <w:i/>
                <w:iCs/>
                <w:lang w:val="kk-KZ"/>
              </w:rPr>
              <w:t xml:space="preserve">nicum miliaceum)</w:t>
            </w:r>
            <w:r w:rsidR="001C565B" w:rsidRPr="000D1BC7">
              <w:rPr>
                <w:lang w:val="kk-KZ"/>
              </w:rPr>
              <w:t xml:space="preserve"> сорттарының саңырауқұлақ ауруларын анықтау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</w:tc>
        <w:tc>
          <w:tcPr>
            <w:textDirection w:val="lrTb"/>
            <w:vAlign w:val="top"/>
            <w:tcW w:type="dxa" w:w="1275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тезис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723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rFonts w:eastAsia="Calibri"/>
                <w:color w:val="000000"/>
              </w:rPr>
              <w:autoSpaceDE w:val="off"/>
              <w:autoSpaceDN w:val="off"/>
              <w:contextualSpacing/>
              <w:jc w:val="both"/>
            </w:pPr>
            <w:r w:rsidR="001C565B" w:rsidRPr="000D1BC7">
              <w:rPr>
                <w:rFonts w:eastAsia="Calibri"/>
                <w:color w:val="000000"/>
              </w:rPr>
              <w:t xml:space="preserve">Международной научно-практической интернет-конференции </w:t>
            </w:r>
            <w:r w:rsidR="001C565B" w:rsidRPr="000D1BC7">
              <w:rPr>
                <w:rFonts w:eastAsia="Calibri"/>
                <w:color w:val="000000"/>
              </w:rPr>
            </w:r>
          </w:p>
          <w:p w:rsidP="00E423CF">
            <w:pPr>
              <w:pStyle w:val="Normal"/>
              <w:rPr>
                <w:shd w:color="auto" w:val="clear" w:fill="ffffff"/>
                <w:lang w:val="kk-KZ"/>
              </w:rPr>
              <w:autoSpaceDE w:val="off"/>
              <w:autoSpaceDN w:val="off"/>
              <w:contextualSpacing/>
              <w:jc w:val="both"/>
            </w:pPr>
            <w:r w:rsidR="001C565B" w:rsidRPr="000D1BC7">
              <w:rPr>
                <w:rFonts w:eastAsia="Calibri"/>
                <w:color w:val="000000"/>
              </w:rPr>
              <w:t xml:space="preserve">«</w:t>
            </w:r>
            <w:r w:rsidR="001C565B" w:rsidRPr="000D1BC7">
              <w:rPr>
                <w:lang w:val="kk-KZ"/>
                <w:rFonts w:eastAsia="Calibri"/>
                <w:color w:val="000000"/>
              </w:rPr>
              <w:t xml:space="preserve">Т</w:t>
            </w:r>
            <w:r w:rsidR="001C565B" w:rsidRPr="000D1BC7">
              <w:rPr>
                <w:rFonts w:eastAsia="Calibri"/>
                <w:color w:val="000000"/>
              </w:rPr>
              <w:t xml:space="preserve">енденции и персп</w:t>
            </w:r>
            <w:r w:rsidR="001C565B" w:rsidRPr="000D1BC7">
              <w:rPr>
                <w:rFonts w:eastAsia="Calibri"/>
                <w:color w:val="000000"/>
              </w:rPr>
              <w:t xml:space="preserve">ективы развития</w:t>
            </w:r>
            <w:r w:rsidR="001C565B" w:rsidRPr="000D1BC7">
              <w:rPr>
                <w:lang w:val="kk-KZ"/>
                <w:rFonts w:eastAsia="Calibri"/>
                <w:color w:val="000000"/>
              </w:rPr>
              <w:t xml:space="preserve"> </w:t>
            </w:r>
            <w:r w:rsidR="001C565B" w:rsidRPr="000D1BC7">
              <w:rPr>
                <w:rFonts w:eastAsia="Calibri"/>
                <w:color w:val="000000"/>
              </w:rPr>
              <w:t xml:space="preserve">науки и о</w:t>
            </w:r>
            <w:r w:rsidR="001C565B" w:rsidRPr="000D1BC7">
              <w:rPr>
                <w:rFonts w:eastAsia="Calibri"/>
                <w:color w:val="000000"/>
              </w:rPr>
              <w:t xml:space="preserve">бразования в условиях глобализации</w:t>
            </w:r>
            <w:r w:rsidR="001C565B" w:rsidRPr="000D1BC7">
              <w:rPr>
                <w:rFonts w:eastAsia="Calibri"/>
                <w:color w:val="000000"/>
              </w:rPr>
              <w:t xml:space="preserve">»</w:t>
            </w:r>
            <w:r w:rsidR="001C565B" w:rsidRPr="000D1BC7">
              <w:rPr>
                <w:lang w:val="kk-KZ"/>
                <w:rFonts w:eastAsia="Calibri"/>
                <w:color w:val="000000"/>
              </w:rPr>
              <w:t xml:space="preserve"> </w:t>
            </w:r>
            <w:r w:rsidR="001C565B" w:rsidRPr="000D1BC7">
              <w:rPr>
                <w:rFonts w:eastAsia="Calibri"/>
                <w:color w:val="000000"/>
              </w:rPr>
              <w:t xml:space="preserve">28 февраля 2025 года</w:t>
            </w:r>
            <w:r w:rsidR="001C565B" w:rsidRPr="000D1BC7">
              <w:rPr>
                <w:lang w:val="kk-KZ"/>
                <w:rFonts w:eastAsia="Calibri"/>
                <w:color w:val="000000"/>
              </w:rPr>
              <w:t xml:space="preserve">. </w:t>
            </w:r>
            <w:r w:rsidR="001C565B" w:rsidRPr="000D1BC7">
              <w:rPr>
                <w:rFonts w:eastAsia="Calibri"/>
                <w:color w:val="000000"/>
              </w:rPr>
              <w:t xml:space="preserve">Вып. 114</w:t>
            </w:r>
            <w:r w:rsidR="001C565B" w:rsidRPr="000D1BC7">
              <w:rPr>
                <w:lang w:val="kk-KZ"/>
                <w:rFonts w:eastAsia="Calibri"/>
                <w:color w:val="000000"/>
              </w:rPr>
              <w:t xml:space="preserve">. </w:t>
            </w:r>
            <w:r w:rsidR="001C565B" w:rsidRPr="000D1BC7">
              <w:rPr>
                <w:rFonts w:eastAsia="Calibri"/>
                <w:color w:val="000000"/>
              </w:rPr>
              <w:t xml:space="preserve">Сб</w:t>
            </w:r>
            <w:r w:rsidR="001C565B" w:rsidRPr="000D1BC7">
              <w:rPr>
                <w:rFonts w:eastAsia="Calibri"/>
                <w:color w:val="000000"/>
              </w:rPr>
              <w:t xml:space="preserve">орник научных трудов</w:t>
            </w:r>
            <w:r w:rsidR="001C565B" w:rsidRPr="000D1BC7">
              <w:rPr>
                <w:lang w:val="kk-KZ"/>
                <w:rFonts w:eastAsia="Calibri"/>
                <w:color w:val="000000"/>
              </w:rPr>
              <w:t xml:space="preserve"> </w:t>
            </w:r>
            <w:r w:rsidR="001C565B" w:rsidRPr="000D1BC7">
              <w:rPr>
                <w:lang w:val="kk-KZ"/>
              </w:rPr>
              <w:t xml:space="preserve">(№114)</w:t>
            </w:r>
            <w:r w:rsidR="001C565B" w:rsidRPr="000D1BC7">
              <w:rPr>
                <w:lang w:val="kk-KZ"/>
              </w:rPr>
              <w:t xml:space="preserve">. 184-188 с.</w:t>
            </w:r>
            <w:r w:rsidR="001C565B" w:rsidRPr="000D1BC7">
              <w:rPr>
                <w:shd w:color="auto" w:val="clear" w:fill="ffffff"/>
                <w:lang w:val="kk-KZ"/>
              </w:rPr>
            </w:r>
          </w:p>
        </w:tc>
        <w:tc>
          <w:tcPr>
            <w:textDirection w:val="lrTb"/>
            <w:vAlign w:val="top"/>
            <w:tcW w:type="dxa" w:w="85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5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126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</w:pPr>
            <w:r w:rsidR="001C565B" w:rsidRPr="000D1BC7">
              <w:t xml:space="preserve">А</w:t>
            </w:r>
            <w:r w:rsidR="001C565B" w:rsidRPr="000D1BC7">
              <w:rPr>
                <w:lang w:val="kk-KZ"/>
              </w:rPr>
              <w:t xml:space="preserve">. </w:t>
            </w:r>
            <w:r w:rsidR="001C565B" w:rsidRPr="000D1BC7">
              <w:t xml:space="preserve">Хадан,</w:t>
            </w:r>
            <w:r w:rsidR="001C565B" w:rsidRPr="000D1BC7"/>
          </w:p>
          <w:p w:rsidP="00E423CF">
            <w:pPr>
              <w:pStyle w:val="Normal"/>
              <w:rPr>
                <w:b/>
                <w:u w:val="single"/>
                <w:bCs/>
                <w:shd w:color="auto" w:val="clear" w:fill="ffffff"/>
                <w:lang w:val="kk-KZ"/>
              </w:rPr>
            </w:pPr>
            <w:r w:rsidR="001C565B" w:rsidRPr="000D1BC7">
              <w:rPr>
                <w:b/>
                <w:u w:val="single"/>
                <w:bCs/>
              </w:rPr>
              <w:t xml:space="preserve">Г</w:t>
            </w:r>
            <w:r w:rsidR="001C565B" w:rsidRPr="000D1BC7">
              <w:rPr>
                <w:b/>
                <w:u w:val="single"/>
                <w:bCs/>
                <w:lang w:val="kk-KZ"/>
              </w:rPr>
              <w:t xml:space="preserve">. Т. </w:t>
            </w:r>
            <w:r w:rsidR="001C565B" w:rsidRPr="000D1BC7">
              <w:rPr>
                <w:b/>
                <w:u w:val="single"/>
                <w:bCs/>
              </w:rPr>
              <w:t xml:space="preserve">Есенбекова</w:t>
            </w:r>
            <w:r w:rsidR="001C565B" w:rsidRPr="000D1BC7">
              <w:rPr>
                <w:b/>
                <w:u w:val="single"/>
                <w:bCs/>
                <w:shd w:color="auto" w:val="clear" w:fill="ffffff"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15417"/>
            <w:gridSpan w:val="6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rStyle w:val="UserStyle_14"/>
                <w:b/>
                <w:kern w:val="2"/>
                <w:bCs/>
                <w:lang w:val="kk-KZ"/>
              </w:rPr>
              <w:jc w:val="center"/>
            </w:pPr>
            <w:r w:rsidR="001C565B">
              <w:rPr>
                <w:rStyle w:val="UserStyle_14"/>
                <w:b/>
                <w:kern w:val="2"/>
                <w:bCs/>
                <w:lang w:val="kk-KZ"/>
              </w:rPr>
              <w:t xml:space="preserve">Учебное пособие</w:t>
            </w:r>
            <w:r w:rsidR="001C565B" w:rsidRPr="000D1BC7">
              <w:rPr>
                <w:rStyle w:val="UserStyle_14"/>
                <w:b/>
                <w:kern w:val="2"/>
                <w:bCs/>
                <w:lang w:val="kk-KZ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25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40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rStyle w:val="UserStyle_14"/>
                <w:kern w:val="2"/>
              </w:rPr>
              <w:jc w:val="both"/>
            </w:pPr>
            <w:r w:rsidR="001C565B" w:rsidRPr="000D1BC7">
              <w:rPr>
                <w:lang w:val="kk-KZ"/>
                <w:rFonts w:eastAsia="Calibri"/>
              </w:rPr>
              <w:t xml:space="preserve">Өсімдіктерді интегралды қорғау</w:t>
            </w:r>
            <w:r w:rsidR="001C565B" w:rsidRPr="000D1BC7">
              <w:rPr>
                <w:rStyle w:val="UserStyle_14"/>
                <w:kern w:val="2"/>
              </w:rPr>
            </w:r>
          </w:p>
        </w:tc>
        <w:tc>
          <w:tcPr>
            <w:textDirection w:val="lrTb"/>
            <w:vAlign w:val="top"/>
            <w:tcW w:type="dxa" w:w="1275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723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  <w:color w:val="000000"/>
              </w:rPr>
            </w:pPr>
            <w:r w:rsidR="001C565B" w:rsidRPr="000D1BC7">
              <w:rPr>
                <w:lang w:val="kk-KZ"/>
                <w:color w:val="000000"/>
              </w:rPr>
              <w:t xml:space="preserve">Оқу құралы</w:t>
            </w:r>
            <w:r w:rsidR="001C565B" w:rsidRPr="000D1BC7">
              <w:rPr>
                <w:lang w:val="kk-KZ"/>
                <w:color w:val="000000"/>
              </w:rPr>
              <w:t xml:space="preserve">. – Aстaнa: </w:t>
            </w:r>
            <w:r w:rsidR="001C565B" w:rsidRPr="000D1BC7">
              <w:rPr>
                <w:lang w:val="kk-KZ"/>
                <w:color w:val="000000"/>
              </w:rPr>
              <w:t xml:space="preserve">С.Сейфулл</w:t>
            </w:r>
            <w:r w:rsidR="001C565B" w:rsidRPr="000D1BC7">
              <w:rPr>
                <w:lang w:val="kk-KZ"/>
                <w:color w:val="000000"/>
              </w:rPr>
              <w:t xml:space="preserve">ин атындағы Қ</w:t>
            </w:r>
            <w:r w:rsidR="001C565B" w:rsidRPr="000D1BC7">
              <w:rPr>
                <w:lang w:val="kk-KZ"/>
                <w:color w:val="000000"/>
              </w:rPr>
              <w:t xml:space="preserve">АТЗУ</w:t>
            </w:r>
            <w:r w:rsidR="001C565B" w:rsidRPr="000D1BC7">
              <w:rPr>
                <w:lang w:val="kk-KZ"/>
                <w:color w:val="000000"/>
              </w:rPr>
              <w:t xml:space="preserve">, 202</w:t>
            </w:r>
            <w:r w:rsidR="001C565B" w:rsidRPr="000D1BC7">
              <w:rPr>
                <w:lang w:val="kk-KZ"/>
                <w:color w:val="000000"/>
              </w:rPr>
              <w:t xml:space="preserve">5</w:t>
            </w:r>
            <w:r w:rsidR="001C565B" w:rsidRPr="000D1BC7">
              <w:rPr>
                <w:lang w:val="kk-KZ"/>
                <w:color w:val="000000"/>
              </w:rPr>
              <w:t xml:space="preserve">. </w:t>
            </w:r>
            <w:r w:rsidR="001C565B" w:rsidRPr="000D1BC7">
              <w:rPr>
                <w:lang w:val="kk-KZ"/>
                <w:color w:val="000000"/>
              </w:rPr>
              <w:t xml:space="preserve">– </w:t>
            </w:r>
            <w:r w:rsidR="001C565B" w:rsidRPr="000D1BC7">
              <w:rPr>
                <w:lang w:val="kk-KZ"/>
                <w:color w:val="000000"/>
              </w:rPr>
              <w:t xml:space="preserve">1</w:t>
            </w:r>
            <w:r w:rsidR="001C565B" w:rsidRPr="000D1BC7">
              <w:rPr>
                <w:lang w:val="kk-KZ"/>
                <w:color w:val="000000"/>
              </w:rPr>
              <w:t xml:space="preserve">40</w:t>
            </w:r>
            <w:r w:rsidR="001C565B" w:rsidRPr="000D1BC7">
              <w:rPr>
                <w:lang w:val="kk-KZ"/>
                <w:color w:val="000000"/>
              </w:rPr>
              <w:t xml:space="preserve"> б</w:t>
            </w:r>
            <w:r w:rsidR="001C565B" w:rsidRPr="000D1BC7">
              <w:rPr>
                <w:lang w:val="kk-KZ"/>
                <w:color w:val="000000"/>
              </w:rPr>
              <w:t xml:space="preserve">.</w:t>
            </w:r>
            <w:r w:rsidR="001C565B" w:rsidRPr="000D1BC7">
              <w:rPr>
                <w:lang w:val="kk-KZ"/>
                <w:color w:val="000000"/>
              </w:rPr>
            </w:r>
          </w:p>
          <w:p w:rsidP="00E423CF">
            <w:pPr>
              <w:pStyle w:val="Normal"/>
              <w:rPr>
                <w:rStyle w:val="UserStyle_14"/>
                <w:lang w:val="kk-KZ"/>
                <w:rFonts w:eastAsia="SimSun"/>
              </w:rPr>
              <w:jc w:val="both"/>
            </w:pPr>
            <w:r w:rsidR="001C565B" w:rsidRPr="000D1BC7">
              <w:rPr>
                <w:lang w:val="en-US"/>
                <w:color w:val="000000"/>
              </w:rPr>
              <w:t xml:space="preserve">ISBN</w:t>
            </w:r>
            <w:r w:rsidR="001C565B" w:rsidRPr="000D1BC7">
              <w:rPr>
                <w:color w:val="000000"/>
              </w:rPr>
              <w:t xml:space="preserve"> 978-601-269-32-1</w:t>
            </w:r>
            <w:r w:rsidR="001C565B" w:rsidRPr="000D1BC7">
              <w:rPr>
                <w:rStyle w:val="UserStyle_14"/>
                <w:lang w:val="kk-KZ"/>
                <w:rFonts w:eastAsia="SimSun"/>
              </w:rPr>
            </w:r>
          </w:p>
        </w:tc>
        <w:tc>
          <w:tcPr>
            <w:textDirection w:val="lrTb"/>
            <w:vAlign w:val="top"/>
            <w:tcW w:type="dxa" w:w="85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140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126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rStyle w:val="UserStyle_14"/>
                <w:b/>
                <w:u w:val="single"/>
                <w:kern w:val="2"/>
                <w:bCs/>
              </w:rPr>
            </w:pPr>
            <w:r w:rsidR="001C565B" w:rsidRPr="000D1BC7">
              <w:rPr>
                <w:b/>
                <w:u w:val="single"/>
                <w:bCs/>
                <w:lang w:val="kk-KZ"/>
                <w:rFonts w:eastAsia="Calibri"/>
              </w:rPr>
              <w:t xml:space="preserve">Г.Т. Есенбекова</w:t>
            </w:r>
            <w:r w:rsidR="001C565B" w:rsidRPr="000D1BC7">
              <w:rPr>
                <w:rStyle w:val="UserStyle_14"/>
                <w:b/>
                <w:u w:val="single"/>
                <w:kern w:val="2"/>
                <w:bCs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c>
          <w:tcPr>
            <w:textDirection w:val="lrTb"/>
            <w:vAlign w:val="top"/>
            <w:tcW w:type="dxa" w:w="53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</w:rPr>
              <w:t xml:space="preserve">26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3403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rFonts w:eastAsia="Calibri"/>
              </w:rPr>
              <w:jc w:val="both"/>
            </w:pPr>
            <w:r w:rsidR="001C565B" w:rsidRPr="000D1BC7">
              <w:rPr>
                <w:lang w:val="kk-KZ"/>
                <w:rFonts w:eastAsia="Calibri"/>
              </w:rPr>
              <w:t xml:space="preserve">Зи</w:t>
            </w:r>
            <w:r w:rsidR="001C565B" w:rsidRPr="000D1BC7">
              <w:rPr>
                <w:lang w:val="kk-KZ"/>
                <w:rFonts w:eastAsia="Calibri"/>
              </w:rPr>
              <w:t xml:space="preserve">я</w:t>
            </w:r>
            <w:r w:rsidR="001C565B" w:rsidRPr="000D1BC7">
              <w:rPr>
                <w:lang w:val="kk-KZ"/>
                <w:rFonts w:eastAsia="Calibri"/>
              </w:rPr>
              <w:t xml:space="preserve">нды немат</w:t>
            </w:r>
            <w:r w:rsidR="001C565B" w:rsidRPr="000D1BC7">
              <w:rPr>
                <w:lang w:val="kk-KZ"/>
                <w:rFonts w:eastAsia="Calibri"/>
              </w:rPr>
              <w:t xml:space="preserve">одалар, кенелер және кеміргіштер </w:t>
            </w:r>
            <w:r w:rsidR="001C565B" w:rsidRPr="000D1BC7">
              <w:rPr>
                <w:rFonts w:eastAsia="Calibri"/>
              </w:rPr>
            </w:r>
          </w:p>
        </w:tc>
        <w:tc>
          <w:tcPr>
            <w:textDirection w:val="lrTb"/>
            <w:vAlign w:val="top"/>
            <w:tcW w:type="dxa" w:w="1275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8B30CF">
              <w:rPr>
                <w:lang w:val="kk-KZ"/>
              </w:rPr>
              <w:t xml:space="preserve">печатный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723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  <w:rFonts w:eastAsia="Calibri"/>
              </w:rPr>
            </w:pPr>
            <w:r w:rsidR="001C565B" w:rsidRPr="000D1BC7">
              <w:rPr>
                <w:lang w:val="kk-KZ"/>
                <w:color w:val="000000"/>
              </w:rPr>
              <w:t xml:space="preserve">Оқу құралы</w:t>
            </w:r>
            <w:r w:rsidR="001C565B" w:rsidRPr="000D1BC7">
              <w:rPr>
                <w:lang w:val="kk-KZ"/>
                <w:color w:val="000000"/>
              </w:rPr>
              <w:t xml:space="preserve">. – Aстaнa: </w:t>
            </w:r>
            <w:r w:rsidR="001C565B" w:rsidRPr="000D1BC7">
              <w:rPr>
                <w:lang w:val="kk-KZ"/>
                <w:color w:val="000000"/>
              </w:rPr>
              <w:t xml:space="preserve">С.Сейфуллин </w:t>
            </w:r>
            <w:r w:rsidR="001C565B" w:rsidRPr="000D1BC7">
              <w:rPr>
                <w:lang w:val="kk-KZ"/>
                <w:color w:val="000000"/>
              </w:rPr>
              <w:t xml:space="preserve">атындағы Қ</w:t>
            </w:r>
            <w:r w:rsidR="001C565B" w:rsidRPr="000D1BC7">
              <w:rPr>
                <w:lang w:val="kk-KZ"/>
                <w:color w:val="000000"/>
              </w:rPr>
              <w:t xml:space="preserve">АТЗУ</w:t>
            </w:r>
            <w:r w:rsidR="001C565B" w:rsidRPr="000D1BC7">
              <w:rPr>
                <w:lang w:val="kk-KZ"/>
                <w:color w:val="000000"/>
              </w:rPr>
              <w:t xml:space="preserve">, 202</w:t>
            </w:r>
            <w:r w:rsidR="001C565B" w:rsidRPr="000D1BC7">
              <w:rPr>
                <w:lang w:val="kk-KZ"/>
                <w:color w:val="000000"/>
              </w:rPr>
              <w:t xml:space="preserve">2</w:t>
            </w:r>
            <w:r w:rsidR="001C565B" w:rsidRPr="000D1BC7">
              <w:rPr>
                <w:lang w:val="kk-KZ"/>
                <w:color w:val="000000"/>
              </w:rPr>
              <w:t xml:space="preserve">. – </w:t>
            </w:r>
            <w:r w:rsidR="001C565B" w:rsidRPr="000D1BC7">
              <w:rPr>
                <w:lang w:val="kk-KZ"/>
                <w:color w:val="000000"/>
              </w:rPr>
              <w:t xml:space="preserve">112 б</w:t>
            </w:r>
            <w:r w:rsidR="001C565B" w:rsidRPr="000D1BC7">
              <w:rPr>
                <w:lang w:val="kk-KZ"/>
                <w:color w:val="000000"/>
              </w:rPr>
              <w:t xml:space="preserve">.</w:t>
            </w:r>
            <w:r w:rsidR="001C565B" w:rsidRPr="000D1BC7">
              <w:rPr>
                <w:lang w:val="kk-KZ"/>
                <w:rFonts w:eastAsia="Calibri"/>
              </w:rPr>
            </w:r>
          </w:p>
        </w:tc>
        <w:tc>
          <w:tcPr>
            <w:textDirection w:val="lrTb"/>
            <w:vAlign w:val="top"/>
            <w:tcW w:type="dxa" w:w="850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</w:rPr>
              <w:jc w:val="center"/>
            </w:pPr>
            <w:r w:rsidR="001C565B" w:rsidRPr="000D1BC7">
              <w:rPr>
                <w:lang w:val="kk-KZ"/>
                <w:rFonts w:eastAsia="Calibri"/>
              </w:rPr>
              <w:t xml:space="preserve">112</w:t>
            </w:r>
            <w:r w:rsidR="001C565B" w:rsidRPr="000D1BC7">
              <w:rPr>
                <w:lang w:val="kk-KZ"/>
              </w:rPr>
            </w:r>
          </w:p>
        </w:tc>
        <w:tc>
          <w:tcPr>
            <w:textDirection w:val="lrTb"/>
            <w:vAlign w:val="top"/>
            <w:tcW w:type="dxa" w:w="2126"/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423CF">
            <w:pPr>
              <w:pStyle w:val="Normal"/>
              <w:rPr>
                <w:lang w:val="kk-KZ"/>
                <w:rFonts w:eastAsia="Calibri"/>
              </w:rPr>
              <w:jc w:val="both"/>
            </w:pPr>
            <w:r w:rsidR="001C565B" w:rsidRPr="000D1BC7">
              <w:rPr>
                <w:lang w:val="kk-KZ"/>
                <w:rFonts w:eastAsia="Calibri"/>
              </w:rPr>
              <w:t xml:space="preserve">Ш.Ш. Бекенова</w:t>
            </w:r>
            <w:r w:rsidR="001C565B" w:rsidRPr="000D1BC7">
              <w:rPr>
                <w:lang w:val="kk-KZ"/>
                <w:rFonts w:eastAsia="Calibri"/>
              </w:rPr>
            </w:r>
          </w:p>
          <w:p w:rsidP="00E423CF">
            <w:pPr>
              <w:pStyle w:val="Normal"/>
              <w:rPr>
                <w:b/>
                <w:u w:val="single"/>
                <w:bCs/>
                <w:lang w:val="kk-KZ"/>
                <w:rFonts w:eastAsia="Calibri"/>
              </w:rPr>
              <w:jc w:val="both"/>
            </w:pPr>
            <w:r w:rsidR="001C565B" w:rsidRPr="000D1BC7">
              <w:rPr>
                <w:b/>
                <w:u w:val="single"/>
                <w:bCs/>
                <w:lang w:val="kk-KZ"/>
                <w:rFonts w:eastAsia="Calibri"/>
              </w:rPr>
              <w:t xml:space="preserve">Г.Т. Есенбекова</w:t>
            </w:r>
            <w:r w:rsidR="001C565B" w:rsidRPr="000D1BC7">
              <w:rPr>
                <w:b/>
                <w:u w:val="single"/>
                <w:bCs/>
                <w:lang w:val="kk-KZ"/>
                <w:rFonts w:eastAsia="Calibri"/>
              </w:rPr>
            </w:r>
          </w:p>
        </w:tc>
      </w:tr>
    </w:tbl>
    <w:p>
      <w:pPr>
        <w:pStyle w:val="Normal"/>
      </w:pPr>
      <w:r w:rsidR="001C565B"/>
    </w:p>
    <w:p w:rsidP="007B08FA">
      <w:pPr>
        <w:pStyle w:val="Normal"/>
        <w:tabs>
          <w:tab w:pos="720" w:val="left" w:leader="none"/>
          <w:tab w:pos="7285" w:val="center" w:leader="none"/>
        </w:tabs>
      </w:pPr>
      <w:r w:rsidR="007B08FA">
        <w:tab/>
      </w:r>
    </w:p>
    <w:p w:rsidP="000D200E">
      <w:pPr>
        <w:pStyle w:val="Normal"/>
        <w:rPr>
          <w:lang w:val="kk-KZ"/>
        </w:rPr>
        <w:tabs>
          <w:tab w:pos="720" w:val="left" w:leader="none"/>
          <w:tab w:pos="7285" w:val="center" w:leader="none"/>
        </w:tabs>
      </w:pPr>
      <w:r w:rsidR="007B08FA">
        <w:tab/>
      </w:r>
      <w:r w:rsidR="00576D62">
        <w:t xml:space="preserve">Соискатель-автор                          </w:t>
      </w:r>
      <w:r w:rsidR="00576D62">
        <w:t xml:space="preserve">           Г</w:t>
      </w:r>
      <w:r w:rsidR="00576D62">
        <w:rPr>
          <w:lang w:val="kk-KZ"/>
        </w:rPr>
        <w:t xml:space="preserve">.Т. Есенбекова</w:t>
      </w:r>
      <w:r w:rsidR="00576D62">
        <w:rPr>
          <w:lang w:val="kk-KZ"/>
        </w:rPr>
        <w:t xml:space="preserve">                           </w:t>
      </w:r>
      <w:r w:rsidR="00576D62">
        <w:rPr>
          <w:lang w:val="kk-KZ"/>
        </w:rPr>
        <w:t xml:space="preserve"> </w:t>
      </w:r>
      <w:r w:rsidR="00576D62">
        <w:rPr>
          <w:lang w:val="kk-KZ"/>
        </w:rPr>
        <w:t xml:space="preserve">Ученый секретарь                           Г.М. Дерипсалдина</w:t>
      </w:r>
      <w:r w:rsidR="00576D62">
        <w:rPr>
          <w:lang w:val="kk-KZ"/>
        </w:rPr>
      </w:r>
    </w:p>
    <w:p w:rsidP="000D200E">
      <w:pPr>
        <w:pStyle w:val="Normal"/>
        <w:rPr>
          <w:lang w:val="kk-KZ"/>
        </w:rPr>
        <w:tabs>
          <w:tab w:pos="720" w:val="left" w:leader="none"/>
          <w:tab w:pos="7285" w:val="center" w:leader="none"/>
        </w:tabs>
      </w:pPr>
      <w:r w:rsidR="000D200E">
        <w:rPr>
          <w:lang w:val="kk-KZ"/>
        </w:rPr>
      </w:r>
    </w:p>
    <w:p w:rsidP="000D200E">
      <w:pPr>
        <w:pStyle w:val="Normal"/>
        <w:rPr>
          <w:lang w:val="kk-KZ"/>
        </w:rPr>
        <w:tabs>
          <w:tab w:pos="720" w:val="left" w:leader="none"/>
          <w:tab w:pos="7285" w:val="center" w:leader="none"/>
        </w:tabs>
      </w:pPr>
      <w:r w:rsidR="000D200E">
        <w:rPr>
          <w:lang w:val="kk-KZ"/>
        </w:rPr>
      </w:r>
    </w:p>
    <w:sectPr>
      <w:type w:val="nextPage"/>
      <w:pgSz w:h="11906" w:orient="landscape" w:w="16838"/>
      <w:pgMar w:footer="708" w:right="1134" w:top="850" w:bottom="1701" w:header="708" w:left="1134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anose1 w:val="02020603050405020304"/>
    <w:pitch w:val="variable"/>
    <w:sig w:usb0="E0002EFF" w:usb1="C000785B" w:usb2="00000009" w:usb3="00000000" w:csb0="000001FF" w:csb1="00000000"/>
  </w:font>
  <w:font w:name="Symbol"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charset w:val="cc"/>
    <w:family w:val="swiss"/>
    <w:panose1 w:val="020b0604020202020204"/>
    <w:pitch w:val="variable"/>
    <w:sig w:usb0="E0002EFF" w:usb1="C000785B" w:usb2="00000009" w:usb3="00000000" w:csb0="000001FF" w:csb1="00000000"/>
  </w:font>
  <w:font w:name="TimesNewRomanPS-BoldMT">
    <w:altName w:val="MS Mincho"/>
    <w:charset w:val="80"/>
    <w:family w:val="auto"/>
    <w:panose1 w:val="00000000000000000000"/>
    <w:pitch w:val="default"/>
    <w:notTrueType w:val="true"/>
    <w:sig w:usb0="00000000" w:usb1="08070000" w:usb2="00000010" w:usb3="00000000" w:csb0="00020000" w:csb1="00000000"/>
  </w:font>
  <w:font w:name="Calibri">
    <w:charset w:val="cc"/>
    <w:family w:val="swiss"/>
    <w:panose1 w:val="020f0502020204030204"/>
    <w:pitch w:val="variable"/>
    <w:sig w:usb0="E4002EFF" w:usb1="C000247B" w:usb2="00000009" w:usb3="00000000" w:csb0="000001FF" w:csb1="00000000"/>
  </w:font>
  <w:font w:name="Palatino Linotype KZ">
    <w:altName w:val="Palatino Linotype"/>
    <w:charset w:val="00"/>
    <w:family w:val="auto"/>
    <w:panose1 w:val="00000000000000000000"/>
    <w:pitch w:val="default"/>
    <w:sig w:usb0="00000000" w:usb1="00000000" w:usb2="00000000" w:usb3="00000000" w:csb0="00000000" w:csb1="00000000"/>
  </w:font>
  <w:font w:name="TimesNewRomanPS-ItalicMT">
    <w:altName w:val="MS Mincho"/>
    <w:charset w:val="80"/>
    <w:family w:val="auto"/>
    <w:panose1 w:val="00000000000000000000"/>
    <w:pitch w:val="default"/>
    <w:notTrueType w:val="true"/>
    <w:sig w:usb0="00000201" w:usb1="08070000" w:usb2="00000010" w:usb3="00000000" w:csb0="00020004" w:csb1="00000000"/>
  </w:font>
  <w:font w:name="SimSun">
    <w:altName w:val="宋体"/>
    <w:charset w:val="86"/>
    <w:family w:val="auto"/>
    <w:panose1 w:val="02010600030101010101"/>
    <w:pitch w:val="variable"/>
    <w:sig w:usb0="00000203" w:usb1="288F0000" w:usb2="00000016" w:usb3="00000000" w:csb0="00040001" w:csb1="00000000"/>
  </w:font>
  <w:font w:name="Cambria">
    <w:charset w:val="cc"/>
    <w:family w:val="roman"/>
    <w:panose1 w:val="02040503050406030204"/>
    <w:pitch w:val="variable"/>
    <w:sig w:usb0="E00006FF" w:usb1="420024FF" w:usb2="02000000" w:usb3="00000000" w:csb0="0000019F" w:csb1="00000000"/>
  </w:font>
  <w:font w:name="Tahoma">
    <w:charset w:val="cc"/>
    <w:family w:val="swiss"/>
    <w:panose1 w:val="020b0604030504040204"/>
    <w:pitch w:val="variable"/>
    <w:sig w:usb0="E1002EFF" w:usb1="C000605B" w:usb2="00000029" w:usb3="00000000" w:csb0="000101FF" w:csb1="00000000"/>
  </w:font>
  <w:font w:name="TimesNewRoman-Bold">
    <w:altName w:val="Times New Roman"/>
    <w:charset w:val="00"/>
    <w:family w:val="roman"/>
    <w:panose1 w:val="00000000000000000000"/>
    <w:pitch w:val="default"/>
    <w:notTrueType w:val="true"/>
    <w:sig w:usb0="00000000" w:usb1="00000000" w:usb2="00000000" w:usb3="00000000" w:csb0="00000000" w:csb1="00000000"/>
  </w:font>
  <w:font w:name="Calibri Light">
    <w:charset w:val="cc"/>
    <w:family w:val="swiss"/>
    <w:panose1 w:val="020f0302020204030204"/>
    <w:pitch w:val="variable"/>
    <w:sig w:usb0="E4002EFF" w:usb1="C000247B" w:usb2="00000009" w:usb3="00000000" w:csb0="000001FF" w:csb1="00000000"/>
  </w:font>
  <w:font w:name="Courier New">
    <w:charset w:val="cc"/>
    <w:family w:val="modern"/>
    <w:panose1 w:val="02070309020205020404"/>
    <w:pitch w:val="fixed"/>
    <w:sig w:usb0="E0002EFF" w:usb1="C0007843" w:usb2="00000009" w:usb3="00000000" w:csb0="000001FF" w:csb1="00000000"/>
  </w:font>
  <w:font w:name="Wingdings">
    <w:charset w:val="02"/>
    <w:family w:val="auto"/>
    <w:panose1 w:val="05000000000000000000"/>
    <w:pitch w:val="variable"/>
    <w:sig w:usb0="00000000" w:usb1="10000000" w:usb2="00000000" w:usb3="00000000" w:csb0="80000000" w:csb1="00000000"/>
  </w:font>
  <w:font w:name="Cambria Math">
    <w:charset w:val="cc"/>
    <w:family w:val="roman"/>
    <w:panose1 w:val="02040503050406030204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 xmlns:wpc="http://schemas.microsoft.com/office/word/2010/wordprocessingCanvas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="http://schemas.openxmlformats.org/officeDocument/2006/math" mc:Ignorable="w14 wp14">
  <w:abstractNum w:abstractNumId="0">
    <w:nsid w:val="093147C9"/>
    <w:multiLevelType w:val="hybridMultilevel"/>
    <w:tmpl w:val="DE329D6C"/>
    <w:lvl w:ilvl="0">
      <w:start w:val="1"/>
      <w:numFmt w:val="decimal"/>
      <w:suff w:val="tab"/>
      <w:lvlText w:val="%1."/>
      <w:lvlJc w:val="left"/>
      <w:pPr>
        <w:ind w:hanging="360" w:left="720"/>
      </w:p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1">
    <w:nsid w:val="09B87835"/>
    <w:multiLevelType w:val="hybridMultilevel"/>
    <w:tmpl w:val="FF96AECA"/>
    <w:lvl w:ilvl="0">
      <w:start w:val="1"/>
      <w:numFmt w:val="decimal"/>
      <w:suff w:val="tab"/>
      <w:lvlText w:val="%1."/>
      <w:lvlJc w:val="left"/>
      <w:pPr>
        <w:ind w:hanging="360" w:left="720"/>
      </w:p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2">
    <w:nsid w:val="0CA412A7"/>
    <w:multiLevelType w:val="multilevel"/>
    <w:tmpl w:val="6C1AAA4A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3">
    <w:nsid w:val="0F381750"/>
    <w:multiLevelType w:val="hybridMultilevel"/>
    <w:tmpl w:val="2ADEF172"/>
    <w:lvl w:ilvl="0">
      <w:start w:val="1"/>
      <w:numFmt w:val="decimal"/>
      <w:suff w:val="tab"/>
      <w:lvlText w:val="%1."/>
      <w:lvlJc w:val="left"/>
      <w:pPr>
        <w:ind w:hanging="360" w:left="1287"/>
      </w:pPr>
    </w:lvl>
    <w:lvl w:ilvl="1">
      <w:start w:val="1"/>
      <w:numFmt w:val="lowerLetter"/>
      <w:suff w:val="tab"/>
      <w:lvlText w:val="%2."/>
      <w:lvlJc w:val="left"/>
      <w:pPr>
        <w:ind w:hanging="360" w:left="2007"/>
      </w:pPr>
    </w:lvl>
    <w:lvl w:ilvl="2">
      <w:start w:val="1"/>
      <w:numFmt w:val="lowerRoman"/>
      <w:suff w:val="tab"/>
      <w:lvlText w:val="%3."/>
      <w:lvlJc w:val="right"/>
      <w:pPr>
        <w:ind w:hanging="180" w:left="2727"/>
      </w:pPr>
    </w:lvl>
    <w:lvl w:ilvl="3">
      <w:start w:val="1"/>
      <w:numFmt w:val="decimal"/>
      <w:suff w:val="tab"/>
      <w:lvlText w:val="%4."/>
      <w:lvlJc w:val="left"/>
      <w:pPr>
        <w:ind w:hanging="360" w:left="3447"/>
      </w:pPr>
    </w:lvl>
    <w:lvl w:ilvl="4">
      <w:start w:val="1"/>
      <w:numFmt w:val="lowerLetter"/>
      <w:suff w:val="tab"/>
      <w:lvlText w:val="%5."/>
      <w:lvlJc w:val="left"/>
      <w:pPr>
        <w:ind w:hanging="360" w:left="4167"/>
      </w:pPr>
    </w:lvl>
    <w:lvl w:ilvl="5">
      <w:start w:val="1"/>
      <w:numFmt w:val="lowerRoman"/>
      <w:suff w:val="tab"/>
      <w:lvlText w:val="%6."/>
      <w:lvlJc w:val="right"/>
      <w:pPr>
        <w:ind w:hanging="180" w:left="4887"/>
      </w:pPr>
    </w:lvl>
    <w:lvl w:ilvl="6">
      <w:start w:val="1"/>
      <w:numFmt w:val="decimal"/>
      <w:suff w:val="tab"/>
      <w:lvlText w:val="%7."/>
      <w:lvlJc w:val="left"/>
      <w:pPr>
        <w:ind w:hanging="360" w:left="5607"/>
      </w:pPr>
    </w:lvl>
    <w:lvl w:ilvl="7">
      <w:start w:val="1"/>
      <w:numFmt w:val="lowerLetter"/>
      <w:suff w:val="tab"/>
      <w:lvlText w:val="%8."/>
      <w:lvlJc w:val="left"/>
      <w:pPr>
        <w:ind w:hanging="360" w:left="6327"/>
      </w:pPr>
    </w:lvl>
    <w:lvl w:ilvl="8">
      <w:start w:val="1"/>
      <w:numFmt w:val="lowerRoman"/>
      <w:suff w:val="tab"/>
      <w:lvlText w:val="%9."/>
      <w:lvlJc w:val="right"/>
      <w:pPr>
        <w:ind w:hanging="180" w:left="7047"/>
      </w:pPr>
    </w:lvl>
  </w:abstractNum>
  <w:abstractNum w:abstractNumId="4">
    <w:nsid w:val="0F9B67FC"/>
    <w:multiLevelType w:val="hybridMultilevel"/>
    <w:tmpl w:val="F508FA24"/>
    <w:lvl w:ilvl="0">
      <w:start w:val="1"/>
      <w:numFmt w:val="decimal"/>
      <w:suff w:val="tab"/>
      <w:lvlText w:val="%1."/>
      <w:lvlJc w:val="left"/>
      <w:pPr>
        <w:ind w:hanging="360" w:left="786"/>
      </w:p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5">
    <w:nsid w:val="12DD698C"/>
    <w:multiLevelType w:val="multilevel"/>
    <w:tmpl w:val="EFD2E5AA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6">
    <w:nsid w:val="18494C42"/>
    <w:multiLevelType w:val="multilevel"/>
    <w:tmpl w:val="9340A98C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7">
    <w:nsid w:val="19230CC6"/>
    <w:multiLevelType w:val="hybridMultilevel"/>
    <w:tmpl w:val="651EC15C"/>
    <w:lvl w:ilvl="0">
      <w:start w:val="1"/>
      <w:numFmt w:val="decimal"/>
      <w:suff w:val="tab"/>
      <w:lvlText w:val="%1."/>
      <w:lvlJc w:val="left"/>
      <w:pPr>
        <w:tabs>
          <w:tab w:pos="720" w:val="num" w:leader="none"/>
        </w:tabs>
        <w:ind w:hanging="360" w:left="720"/>
      </w:pPr>
    </w:lvl>
    <w:lvl w:ilvl="1">
      <w:start w:val="1"/>
      <w:numFmt w:val="lowerLetter"/>
      <w:suff w:val="tab"/>
      <w:lvlText w:val="%2."/>
      <w:lvlJc w:val="left"/>
      <w:pPr>
        <w:tabs>
          <w:tab w:pos="1440" w:val="num" w:leader="none"/>
        </w:tabs>
        <w:ind w:hanging="360" w:left="1440"/>
      </w:pPr>
    </w:lvl>
    <w:lvl w:ilvl="2">
      <w:start w:val="1"/>
      <w:numFmt w:val="lowerRoman"/>
      <w:suff w:val="tab"/>
      <w:lvlText w:val="%3."/>
      <w:lvlJc w:val="right"/>
      <w:pPr>
        <w:tabs>
          <w:tab w:pos="2160" w:val="num" w:leader="none"/>
        </w:tabs>
        <w:ind w:hanging="180" w:left="2160"/>
      </w:pPr>
    </w:lvl>
    <w:lvl w:ilvl="3">
      <w:start w:val="1"/>
      <w:numFmt w:val="decimal"/>
      <w:suff w:val="tab"/>
      <w:lvlText w:val="%4."/>
      <w:lvlJc w:val="left"/>
      <w:pPr>
        <w:tabs>
          <w:tab w:pos="2880" w:val="num" w:leader="none"/>
        </w:tabs>
        <w:ind w:hanging="360" w:left="2880"/>
      </w:pPr>
    </w:lvl>
    <w:lvl w:ilvl="4">
      <w:start w:val="1"/>
      <w:numFmt w:val="lowerLetter"/>
      <w:suff w:val="tab"/>
      <w:lvlText w:val="%5."/>
      <w:lvlJc w:val="left"/>
      <w:pPr>
        <w:tabs>
          <w:tab w:pos="3600" w:val="num" w:leader="none"/>
        </w:tabs>
        <w:ind w:hanging="360" w:left="3600"/>
      </w:pPr>
    </w:lvl>
    <w:lvl w:ilvl="5">
      <w:start w:val="1"/>
      <w:numFmt w:val="lowerRoman"/>
      <w:suff w:val="tab"/>
      <w:lvlText w:val="%6."/>
      <w:lvlJc w:val="right"/>
      <w:pPr>
        <w:tabs>
          <w:tab w:pos="4320" w:val="num" w:leader="none"/>
        </w:tabs>
        <w:ind w:hanging="180" w:left="4320"/>
      </w:pPr>
    </w:lvl>
    <w:lvl w:ilvl="6">
      <w:start w:val="1"/>
      <w:numFmt w:val="decimal"/>
      <w:suff w:val="tab"/>
      <w:lvlText w:val="%7."/>
      <w:lvlJc w:val="left"/>
      <w:pPr>
        <w:tabs>
          <w:tab w:pos="5040" w:val="num" w:leader="none"/>
        </w:tabs>
        <w:ind w:hanging="360" w:left="5040"/>
      </w:pPr>
    </w:lvl>
    <w:lvl w:ilvl="7">
      <w:start w:val="1"/>
      <w:numFmt w:val="lowerLetter"/>
      <w:suff w:val="tab"/>
      <w:lvlText w:val="%8."/>
      <w:lvlJc w:val="left"/>
      <w:pPr>
        <w:tabs>
          <w:tab w:pos="5760" w:val="num" w:leader="none"/>
        </w:tabs>
        <w:ind w:hanging="360" w:left="5760"/>
      </w:pPr>
    </w:lvl>
    <w:lvl w:ilvl="8">
      <w:start w:val="1"/>
      <w:numFmt w:val="lowerRoman"/>
      <w:suff w:val="tab"/>
      <w:lvlText w:val="%9."/>
      <w:lvlJc w:val="right"/>
      <w:pPr>
        <w:tabs>
          <w:tab w:pos="6480" w:val="num" w:leader="none"/>
        </w:tabs>
        <w:ind w:hanging="180" w:left="6480"/>
      </w:pPr>
    </w:lvl>
  </w:abstractNum>
  <w:abstractNum w:abstractNumId="8">
    <w:nsid w:val="22461F22"/>
    <w:multiLevelType w:val="hybridMultilevel"/>
    <w:tmpl w:val="2F1CBA42"/>
    <w:lvl w:ilvl="0">
      <w:start w:val="1"/>
      <w:numFmt w:val="upperLetter"/>
      <w:suff w:val="tab"/>
      <w:lvlText w:val="%1."/>
      <w:lvlJc w:val="left"/>
      <w:pPr>
        <w:ind w:hanging="360" w:left="61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330"/>
      </w:pPr>
    </w:lvl>
    <w:lvl w:ilvl="2">
      <w:start w:val="1"/>
      <w:numFmt w:val="lowerRoman"/>
      <w:suff w:val="tab"/>
      <w:lvlText w:val="%3."/>
      <w:lvlJc w:val="right"/>
      <w:pPr>
        <w:ind w:hanging="180" w:left="2050"/>
      </w:pPr>
    </w:lvl>
    <w:lvl w:ilvl="3">
      <w:start w:val="1"/>
      <w:numFmt w:val="decimal"/>
      <w:suff w:val="tab"/>
      <w:lvlText w:val="%4."/>
      <w:lvlJc w:val="left"/>
      <w:pPr>
        <w:ind w:hanging="360" w:left="2770"/>
      </w:pPr>
    </w:lvl>
    <w:lvl w:ilvl="4">
      <w:start w:val="1"/>
      <w:numFmt w:val="lowerLetter"/>
      <w:suff w:val="tab"/>
      <w:lvlText w:val="%5."/>
      <w:lvlJc w:val="left"/>
      <w:pPr>
        <w:ind w:hanging="360" w:left="3490"/>
      </w:pPr>
    </w:lvl>
    <w:lvl w:ilvl="5">
      <w:start w:val="1"/>
      <w:numFmt w:val="lowerRoman"/>
      <w:suff w:val="tab"/>
      <w:lvlText w:val="%6."/>
      <w:lvlJc w:val="right"/>
      <w:pPr>
        <w:ind w:hanging="180" w:left="4210"/>
      </w:pPr>
    </w:lvl>
    <w:lvl w:ilvl="6">
      <w:start w:val="1"/>
      <w:numFmt w:val="decimal"/>
      <w:suff w:val="tab"/>
      <w:lvlText w:val="%7."/>
      <w:lvlJc w:val="left"/>
      <w:pPr>
        <w:ind w:hanging="360" w:left="4930"/>
      </w:pPr>
    </w:lvl>
    <w:lvl w:ilvl="7">
      <w:start w:val="1"/>
      <w:numFmt w:val="lowerLetter"/>
      <w:suff w:val="tab"/>
      <w:lvlText w:val="%8."/>
      <w:lvlJc w:val="left"/>
      <w:pPr>
        <w:ind w:hanging="360" w:left="5650"/>
      </w:pPr>
    </w:lvl>
    <w:lvl w:ilvl="8">
      <w:start w:val="1"/>
      <w:numFmt w:val="lowerRoman"/>
      <w:suff w:val="tab"/>
      <w:lvlText w:val="%9."/>
      <w:lvlJc w:val="right"/>
      <w:pPr>
        <w:ind w:hanging="180" w:left="6370"/>
      </w:pPr>
    </w:lvl>
  </w:abstractNum>
  <w:abstractNum w:abstractNumId="9">
    <w:nsid w:val="27D37928"/>
    <w:multiLevelType w:val="multilevel"/>
    <w:tmpl w:val="B2806074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10">
    <w:nsid w:val="2A8974DF"/>
    <w:multiLevelType w:val="hybridMultilevel"/>
    <w:tmpl w:val="9C56085E"/>
    <w:lvl w:ilvl="0">
      <w:start w:val="1"/>
      <w:numFmt w:val="decimal"/>
      <w:suff w:val="tab"/>
      <w:lvlText w:val="%1."/>
      <w:lvlJc w:val="left"/>
      <w:pPr>
        <w:ind w:hanging="360" w:left="1287"/>
      </w:pPr>
    </w:lvl>
    <w:lvl w:ilvl="1">
      <w:start w:val="1"/>
      <w:numFmt w:val="lowerLetter"/>
      <w:suff w:val="tab"/>
      <w:lvlText w:val="%2."/>
      <w:lvlJc w:val="left"/>
      <w:pPr>
        <w:ind w:hanging="360" w:left="2007"/>
      </w:pPr>
    </w:lvl>
    <w:lvl w:ilvl="2">
      <w:start w:val="1"/>
      <w:numFmt w:val="lowerRoman"/>
      <w:suff w:val="tab"/>
      <w:lvlText w:val="%3."/>
      <w:lvlJc w:val="right"/>
      <w:pPr>
        <w:ind w:hanging="180" w:left="2727"/>
      </w:pPr>
    </w:lvl>
    <w:lvl w:ilvl="3">
      <w:start w:val="1"/>
      <w:numFmt w:val="decimal"/>
      <w:suff w:val="tab"/>
      <w:lvlText w:val="%4."/>
      <w:lvlJc w:val="left"/>
      <w:pPr>
        <w:ind w:hanging="360" w:left="3447"/>
      </w:pPr>
    </w:lvl>
    <w:lvl w:ilvl="4">
      <w:start w:val="1"/>
      <w:numFmt w:val="lowerLetter"/>
      <w:suff w:val="tab"/>
      <w:lvlText w:val="%5."/>
      <w:lvlJc w:val="left"/>
      <w:pPr>
        <w:ind w:hanging="360" w:left="4167"/>
      </w:pPr>
    </w:lvl>
    <w:lvl w:ilvl="5">
      <w:start w:val="1"/>
      <w:numFmt w:val="lowerRoman"/>
      <w:suff w:val="tab"/>
      <w:lvlText w:val="%6."/>
      <w:lvlJc w:val="right"/>
      <w:pPr>
        <w:ind w:hanging="180" w:left="4887"/>
      </w:pPr>
    </w:lvl>
    <w:lvl w:ilvl="6">
      <w:start w:val="1"/>
      <w:numFmt w:val="decimal"/>
      <w:suff w:val="tab"/>
      <w:lvlText w:val="%7."/>
      <w:lvlJc w:val="left"/>
      <w:pPr>
        <w:ind w:hanging="360" w:left="5607"/>
      </w:pPr>
    </w:lvl>
    <w:lvl w:ilvl="7">
      <w:start w:val="1"/>
      <w:numFmt w:val="lowerLetter"/>
      <w:suff w:val="tab"/>
      <w:lvlText w:val="%8."/>
      <w:lvlJc w:val="left"/>
      <w:pPr>
        <w:ind w:hanging="360" w:left="6327"/>
      </w:pPr>
    </w:lvl>
    <w:lvl w:ilvl="8">
      <w:start w:val="1"/>
      <w:numFmt w:val="lowerRoman"/>
      <w:suff w:val="tab"/>
      <w:lvlText w:val="%9."/>
      <w:lvlJc w:val="right"/>
      <w:pPr>
        <w:ind w:hanging="180" w:left="7047"/>
      </w:pPr>
    </w:lvl>
  </w:abstractNum>
  <w:abstractNum w:abstractNumId="11">
    <w:nsid w:val="3E767A33"/>
    <w:multiLevelType w:val="hybridMultilevel"/>
    <w:tmpl w:val="3EB8A248"/>
    <w:lvl w:ilvl="0">
      <w:start w:val="1"/>
      <w:numFmt w:val="decimal"/>
      <w:suff w:val="tab"/>
      <w:lvlText w:val="%1."/>
      <w:lvlJc w:val="left"/>
      <w:pPr>
        <w:ind w:hanging="360" w:left="720"/>
      </w:p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12">
    <w:nsid w:val="431B2CB0"/>
    <w:multiLevelType w:val="hybridMultilevel"/>
    <w:tmpl w:val="702A818C"/>
    <w:lvl w:ilvl="0">
      <w:start w:val="1"/>
      <w:numFmt w:val="decimal"/>
      <w:suff w:val="tab"/>
      <w:lvlText w:val="%1."/>
      <w:lvlJc w:val="left"/>
      <w:pPr>
        <w:ind w:hanging="360" w:left="720"/>
      </w:p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13">
    <w:nsid w:val="49ED3C71"/>
    <w:multiLevelType w:val="multilevel"/>
    <w:tmpl w:val="E5B4EEC0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14">
    <w:nsid w:val="4E195CBD"/>
    <w:multiLevelType w:val="hybridMultilevel"/>
    <w:tmpl w:val="CED2E4C6"/>
    <w:lvl w:ilvl="0">
      <w:start w:val="1"/>
      <w:numFmt w:val="upperLetter"/>
      <w:suff w:val="tab"/>
      <w:lvlText w:val="%1."/>
      <w:lvlJc w:val="left"/>
      <w:pPr>
        <w:ind w:hanging="360" w:left="720"/>
      </w:p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15">
    <w:nsid w:val="5263718B"/>
    <w:multiLevelType w:val="multilevel"/>
    <w:tmpl w:val="720CCA4C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16">
    <w:nsid w:val="56C916E7"/>
    <w:multiLevelType w:val="multilevel"/>
    <w:tmpl w:val="889680B8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17">
    <w:nsid w:val="584C219F"/>
    <w:multiLevelType w:val="multilevel"/>
    <w:tmpl w:val="03B48002"/>
    <w:lvl w:ilvl="0">
      <w:start w:val="0"/>
      <w:numFmt w:val="decimal"/>
      <w:suff w:val="tab"/>
      <w:lvlText w:val="%1"/>
      <w:lvlJc w:val="left"/>
      <w:pPr>
        <w:ind w:hanging="540" w:left="540"/>
      </w:pPr>
    </w:lvl>
    <w:lvl w:ilvl="1">
      <w:start w:val="266"/>
      <w:numFmt w:val="decimal"/>
      <w:suff w:val="tab"/>
      <w:lvlText w:val="%1.%2"/>
      <w:lvlJc w:val="left"/>
      <w:pPr>
        <w:ind w:hanging="540" w:left="540"/>
      </w:pPr>
    </w:lvl>
    <w:lvl w:ilvl="2">
      <w:start w:val="1"/>
      <w:numFmt w:val="decimal"/>
      <w:suff w:val="tab"/>
      <w:lvlText w:val="%1.%2.%3"/>
      <w:lvlJc w:val="left"/>
      <w:pPr>
        <w:ind w:hanging="720" w:left="720"/>
      </w:pPr>
    </w:lvl>
    <w:lvl w:ilvl="3">
      <w:start w:val="1"/>
      <w:numFmt w:val="decimal"/>
      <w:suff w:val="tab"/>
      <w:lvlText w:val="%1.%2.%3.%4"/>
      <w:lvlJc w:val="left"/>
      <w:pPr>
        <w:ind w:hanging="720" w:left="720"/>
      </w:pPr>
    </w:lvl>
    <w:lvl w:ilvl="4">
      <w:start w:val="1"/>
      <w:numFmt w:val="decimal"/>
      <w:suff w:val="tab"/>
      <w:lvlText w:val="%1.%2.%3.%4.%5"/>
      <w:lvlJc w:val="left"/>
      <w:pPr>
        <w:ind w:hanging="1080" w:left="1080"/>
      </w:pPr>
    </w:lvl>
    <w:lvl w:ilvl="5">
      <w:start w:val="1"/>
      <w:numFmt w:val="decimal"/>
      <w:suff w:val="tab"/>
      <w:lvlText w:val="%1.%2.%3.%4.%5.%6"/>
      <w:lvlJc w:val="left"/>
      <w:pPr>
        <w:ind w:hanging="1080" w:left="1080"/>
      </w:pPr>
    </w:lvl>
    <w:lvl w:ilvl="6">
      <w:start w:val="1"/>
      <w:numFmt w:val="decimal"/>
      <w:suff w:val="tab"/>
      <w:lvlText w:val="%1.%2.%3.%4.%5.%6.%7"/>
      <w:lvlJc w:val="left"/>
      <w:pPr>
        <w:ind w:hanging="1440" w:left="1440"/>
      </w:pPr>
    </w:lvl>
    <w:lvl w:ilvl="7">
      <w:start w:val="1"/>
      <w:numFmt w:val="decimal"/>
      <w:suff w:val="tab"/>
      <w:lvlText w:val="%1.%2.%3.%4.%5.%6.%7.%8"/>
      <w:lvlJc w:val="left"/>
      <w:pPr>
        <w:ind w:hanging="1440" w:left="1440"/>
      </w:pPr>
    </w:lvl>
    <w:lvl w:ilvl="8">
      <w:start w:val="1"/>
      <w:numFmt w:val="decimal"/>
      <w:suff w:val="tab"/>
      <w:lvlText w:val="%1.%2.%3.%4.%5.%6.%7.%8.%9"/>
      <w:lvlJc w:val="left"/>
      <w:pPr>
        <w:ind w:hanging="1800" w:left="1800"/>
      </w:pPr>
    </w:lvl>
  </w:abstractNum>
  <w:abstractNum w:abstractNumId="18">
    <w:nsid w:val="5FBF7078"/>
    <w:multiLevelType w:val="multilevel"/>
    <w:tmpl w:val="ECE0CB2E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19">
    <w:nsid w:val="642810FB"/>
    <w:multiLevelType w:val="hybridMultilevel"/>
    <w:tmpl w:val="88F6B57E"/>
    <w:lvl w:ilvl="0">
      <w:start w:val="1"/>
      <w:numFmt w:val="decimal"/>
      <w:suff w:val="tab"/>
      <w:lvlText w:val="%1."/>
      <w:lvlJc w:val="left"/>
      <w:pPr>
        <w:ind w:hanging="360" w:left="720"/>
      </w:pPr>
      <w:rPr>
        <w:sz w:val="20"/>
        <w:rFonts w:cs="Arial" w:hAnsi="Arial" w:ascii="Arial" w:eastAsia="Times New Roman"/>
        <w:color w:val="73879c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20">
    <w:nsid w:val="64F4356E"/>
    <w:multiLevelType w:val="multilevel"/>
    <w:tmpl w:val="D3CE0BC0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21">
    <w:nsid w:val="65B401BC"/>
    <w:multiLevelType w:val="hybridMultilevel"/>
    <w:tmpl w:val="8304AE86"/>
    <w:lvl w:ilvl="0">
      <w:start w:val="1"/>
      <w:numFmt w:val="decimal"/>
      <w:suff w:val="tab"/>
      <w:lvlText w:val="%1."/>
      <w:lvlJc w:val="left"/>
      <w:pPr>
        <w:tabs>
          <w:tab w:pos="360" w:val="num" w:leader="none"/>
        </w:tabs>
        <w:ind w:hanging="360" w:left="360"/>
      </w:pPr>
    </w:lvl>
    <w:lvl w:ilvl="1">
      <w:start w:val="1"/>
      <w:numFmt w:val="decimal"/>
      <w:suff w:val="tab"/>
      <w:lvlText w:val="%2."/>
      <w:lvlJc w:val="left"/>
      <w:pPr>
        <w:tabs>
          <w:tab w:pos="1440" w:val="num" w:leader="none"/>
        </w:tabs>
        <w:ind w:hanging="360" w:left="1440"/>
      </w:pPr>
    </w:lvl>
    <w:lvl w:ilvl="2">
      <w:start w:val="1"/>
      <w:numFmt w:val="decimal"/>
      <w:suff w:val="tab"/>
      <w:lvlText w:val="%3."/>
      <w:lvlJc w:val="left"/>
      <w:pPr>
        <w:tabs>
          <w:tab w:pos="2160" w:val="num" w:leader="none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tabs>
          <w:tab w:pos="2880" w:val="num" w:leader="none"/>
        </w:tabs>
        <w:ind w:hanging="360" w:left="2880"/>
      </w:pPr>
    </w:lvl>
    <w:lvl w:ilvl="4">
      <w:start w:val="1"/>
      <w:numFmt w:val="decimal"/>
      <w:suff w:val="tab"/>
      <w:lvlText w:val="%5."/>
      <w:lvlJc w:val="left"/>
      <w:pPr>
        <w:tabs>
          <w:tab w:pos="3600" w:val="num" w:leader="none"/>
        </w:tabs>
        <w:ind w:hanging="360" w:left="3600"/>
      </w:pPr>
    </w:lvl>
    <w:lvl w:ilvl="5">
      <w:start w:val="1"/>
      <w:numFmt w:val="decimal"/>
      <w:suff w:val="tab"/>
      <w:lvlText w:val="%6."/>
      <w:lvlJc w:val="left"/>
      <w:pPr>
        <w:tabs>
          <w:tab w:pos="4320" w:val="num" w:leader="none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tabs>
          <w:tab w:pos="5040" w:val="num" w:leader="none"/>
        </w:tabs>
        <w:ind w:hanging="360" w:left="5040"/>
      </w:pPr>
    </w:lvl>
    <w:lvl w:ilvl="7">
      <w:start w:val="1"/>
      <w:numFmt w:val="decimal"/>
      <w:suff w:val="tab"/>
      <w:lvlText w:val="%8."/>
      <w:lvlJc w:val="left"/>
      <w:pPr>
        <w:tabs>
          <w:tab w:pos="5760" w:val="num" w:leader="none"/>
        </w:tabs>
        <w:ind w:hanging="360" w:left="5760"/>
      </w:pPr>
    </w:lvl>
    <w:lvl w:ilvl="8">
      <w:start w:val="1"/>
      <w:numFmt w:val="decimal"/>
      <w:suff w:val="tab"/>
      <w:lvlText w:val="%9."/>
      <w:lvlJc w:val="left"/>
      <w:pPr>
        <w:tabs>
          <w:tab w:pos="6480" w:val="num" w:leader="none"/>
        </w:tabs>
        <w:ind w:hanging="360" w:left="6480"/>
      </w:pPr>
    </w:lvl>
  </w:abstractNum>
  <w:abstractNum w:abstractNumId="22">
    <w:nsid w:val="6B6B3616"/>
    <w:multiLevelType w:val="multilevel"/>
    <w:tmpl w:val="461E43AE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23">
    <w:nsid w:val="6C264EE6"/>
    <w:multiLevelType w:val="hybridMultilevel"/>
    <w:tmpl w:val="7E2CBAFC"/>
    <w:lvl w:ilvl="0">
      <w:start w:val="1"/>
      <w:numFmt w:val="upperLetter"/>
      <w:suff w:val="tab"/>
      <w:lvlText w:val="%1."/>
      <w:lvlJc w:val="left"/>
      <w:pPr>
        <w:ind w:hanging="360" w:left="720"/>
      </w:pPr>
      <w:rPr>
        <w:rFonts w:eastAsia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num w:numId="1">
    <w:abstractNumId w:val="7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0"/>
  </w:num>
  <w:num w:numId="6">
    <w:abstractNumId w:val="8"/>
  </w:num>
  <w:num w:numId="7">
    <w:abstractNumId w:val="23"/>
  </w:num>
  <w:num w:numId="8">
    <w:abstractNumId w:val="9"/>
  </w:num>
  <w:num w:numId="9">
    <w:abstractNumId w:val="5"/>
  </w:num>
  <w:num w:numId="10">
    <w:abstractNumId w:val="15"/>
  </w:num>
  <w:num w:numId="11">
    <w:abstractNumId w:val="22"/>
  </w:num>
  <w:num w:numId="12">
    <w:abstractNumId w:val="2"/>
  </w:num>
  <w:num w:numId="13">
    <w:abstractNumId w:val="16"/>
  </w:num>
  <w:num w:numId="14">
    <w:abstractNumId w:val="18"/>
  </w:num>
  <w:num w:numId="15">
    <w:abstractNumId w:val="13"/>
  </w:num>
  <w:num w:numId="16">
    <w:abstractNumId w:val="6"/>
  </w:num>
  <w:num w:numId="17">
    <w:abstractNumId w:val="17"/>
  </w:num>
  <w:num w:numId="18">
    <w:abstractNumId w:val="20"/>
  </w:num>
  <w:num w:numId="19">
    <w:abstractNumId w:val="14"/>
  </w:num>
  <w:num w:numId="20">
    <w:abstractNumId w:val="19"/>
  </w:num>
  <w:num w:numId="21">
    <w:abstractNumId w:val="11"/>
  </w:num>
  <w:num w:numId="22">
    <w:abstractNumId w:val="0"/>
  </w:num>
  <w:num w:numId="23">
    <w:abstractNumId w:val="12"/>
  </w:num>
  <w:num w:numId="24">
    <w:abstractNumId w:val="1"/>
  </w:num>
</w:numbering>
</file>

<file path=word/settings.xml><?xml version="1.0" encoding="utf-8"?>
<w:settings xmlns:w="http://schemas.openxmlformats.org/wordprocessingml/2006/main">
  <w:zoom w:percent="100"/>
  <w:stylePaneFormatFilter w:val="5024"/>
  <w:defaultTabStop w:val="720"/>
  <w:displayHorizontalDrawingGridEvery w:val="1"/>
  <w:displayVerticalDrawingGridEvery w:val="1"/>
  <w:footnotePr w:pos="docEnd" w:numStart="1"/>
  <w:compat>
    <w:compatSetting w:name="compatibilityMode" w:uri="http://schemas.microsoft.com/office/word" w:val="11"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spaceForUL/>
  </w:compat>
  <w:rsids>
    <w:rsid w:val="00010033"/>
    <w:rsid w:val="000431B8"/>
    <w:rsid w:val="000D1BC7"/>
    <w:rsid w:val="000D200E"/>
    <w:rsid w:val="001170E2"/>
    <w:rsid w:val="001C565B"/>
    <w:rsid w:val="004930EC"/>
    <w:rsid w:val="004B3B5F"/>
    <w:rsid w:val="00576D62"/>
    <w:rsid w:val="005B71D7"/>
    <w:rsid w:val="005E1B92"/>
    <w:rsid w:val="00622F8E"/>
    <w:rsid w:val="007158EA"/>
    <w:rsid w:val="00766ECD"/>
    <w:rsid w:val="00776D30"/>
    <w:rsid w:val="007802E9"/>
    <w:rsid w:val="007B08FA"/>
    <w:rsid w:val="00811614"/>
    <w:rsid w:val="008A42F0"/>
    <w:rsid w:val="008B30CF"/>
    <w:rsid w:val="00B72D32"/>
    <w:rsid w:val="00C748FA"/>
    <w:rsid w:val="00E423CF"/>
    <w:rsid w:val="00F62888"/>
  </w:rsids>
</w:settings>
</file>

<file path=word/styles.xml><?xml version="1.0" encoding="utf-8"?>
<w:styles xmlns:w="http://schemas.openxmlformats.org/wordprocessingml/2006/main">
  <w:docDefaults>
    <w:rPrDefault>
      <w:rPr>
        <w:rFonts w:ascii="Calibri" w:eastAsia="Calibri" w:hAnsi="Calibri" w:cs="Times New Roman"/>
        <w:lang w:val="ru-RU"/>
      </w:rPr>
    </w:rPrDefault>
    <w:pPrDefault/>
  </w:docDefaults>
  <w:style w:type="paragraph" w:styleId="Normal">
    <w:name w:val="Normal"/>
    <w:aliases w:val="Обычный"/>
    <w:next w:val="Normal"/>
    <w:link w:val="Normal"/>
    <w:qFormat/>
    <w:rsid w:val="00766ECD"/>
    <w:rPr>
      <w:sz w:val="24"/>
      <w:szCs w:val="24"/>
      <w:lang w:eastAsia="ru-RU" w:bidi="ar-SA" w:val="ru-RU"/>
      <w:rFonts w:hAnsi="Times New Roman" w:ascii="Times New Roman" w:eastAsia="Times New Roman"/>
    </w:rPr>
  </w:style>
  <w:style w:type="paragraph" w:styleId="Heading1">
    <w:name w:val="Заголовок 1"/>
    <w:basedOn w:val="Normal"/>
    <w:next w:val="Normal"/>
    <w:link w:val="UserStyle_0"/>
    <w:uiPriority w:val="9"/>
    <w:qFormat/>
    <w:rsid w:val="00766ECD"/>
    <w:pPr>
      <w:keepNext/>
      <w:outlineLvl w:val="0"/>
      <w:spacing w:after="60" w:before="240"/>
    </w:pPr>
    <w:rPr>
      <w:b/>
      <w:sz w:val="32"/>
      <w:kern w:val="32"/>
      <w:bCs/>
      <w:szCs w:val="32"/>
      <w:rFonts w:hAnsi="Cambria" w:ascii="Cambria"/>
    </w:rPr>
  </w:style>
  <w:style w:type="paragraph" w:styleId="Heading2">
    <w:name w:val="Заголовок 2"/>
    <w:basedOn w:val="Normal"/>
    <w:next w:val="Normal"/>
    <w:link w:val="UserStyle_1"/>
    <w:qFormat/>
    <w:unhideWhenUsed/>
    <w:rsid w:val="00766ECD"/>
    <w:pPr>
      <w:keepNext/>
      <w:outlineLvl w:val="1"/>
      <w:spacing w:after="60" w:before="240"/>
    </w:pPr>
    <w:rPr>
      <w:b/>
      <w:i/>
      <w:sz w:val="28"/>
      <w:bCs/>
      <w:iCs/>
      <w:szCs w:val="28"/>
      <w:rFonts w:hAnsi="Cambria" w:ascii="Cambria"/>
    </w:rPr>
  </w:style>
  <w:style w:type="paragraph" w:styleId="Heading3">
    <w:name w:val="Заголовок 3"/>
    <w:basedOn w:val="Normal"/>
    <w:next w:val="Normal"/>
    <w:link w:val="UserStyle_2"/>
    <w:uiPriority w:val="9"/>
    <w:qFormat/>
    <w:semiHidden/>
    <w:unhideWhenUsed/>
    <w:rsid w:val="00766ECD"/>
    <w:pPr>
      <w:keepNext/>
      <w:outlineLvl w:val="2"/>
      <w:spacing w:after="60" w:before="240"/>
    </w:pPr>
    <w:rPr>
      <w:b/>
      <w:sz w:val="26"/>
      <w:bCs/>
      <w:szCs w:val="26"/>
      <w:rFonts w:hAnsi="Cambria" w:ascii="Cambri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  <w:tblPr>
      <w:tblW w:w="0" w:type="auto"/>
      <w:tblInd w:type="dxa" w:w="0"/>
      <w:tblLayout w:type="fixed"/>
      <w:tblCellMar>
        <w:top w:type="dxa" w:w="0"/>
        <w:bottom w:type="dxa" w:w="0"/>
        <w:left w:type="dxa" w:w="108"/>
        <w:right w:type="dxa" w:w="108"/>
      </w:tblCellMar>
    </w:tblPr>
    <w:tblGri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character" w:styleId="UserStyle_0">
    <w:name w:val="Заголовок 1 Знак"/>
    <w:next w:val="UserStyle_0"/>
    <w:link w:val="Heading1"/>
    <w:uiPriority w:val="9"/>
    <w:rsid w:val="00766ECD"/>
    <w:rPr>
      <w:b/>
      <w:sz w:val="32"/>
      <w:kern w:val="32"/>
      <w:bCs/>
      <w:szCs w:val="32"/>
      <w:lang w:eastAsia="ru-RU" w:val="ru-RU"/>
      <w:rFonts w:cs="Times New Roman" w:hAnsi="Cambria" w:ascii="Cambria" w:eastAsia="Times New Roman"/>
    </w:rPr>
  </w:style>
  <w:style w:type="character" w:styleId="UserStyle_1">
    <w:name w:val="Заголовок 2 Знак"/>
    <w:next w:val="UserStyle_1"/>
    <w:link w:val="Heading2"/>
    <w:rsid w:val="00766ECD"/>
    <w:rPr>
      <w:b/>
      <w:i/>
      <w:sz w:val="28"/>
      <w:bCs/>
      <w:iCs/>
      <w:szCs w:val="28"/>
      <w:lang w:eastAsia="ru-RU" w:val="ru-RU"/>
      <w:rFonts w:cs="Times New Roman" w:hAnsi="Cambria" w:ascii="Cambria" w:eastAsia="Times New Roman"/>
    </w:rPr>
  </w:style>
  <w:style w:type="character" w:styleId="UserStyle_2">
    <w:name w:val="Заголовок 3 Знак"/>
    <w:next w:val="UserStyle_2"/>
    <w:link w:val="Heading3"/>
    <w:uiPriority w:val="9"/>
    <w:semiHidden/>
    <w:rsid w:val="00766ECD"/>
    <w:rPr>
      <w:b/>
      <w:sz w:val="26"/>
      <w:bCs/>
      <w:szCs w:val="26"/>
      <w:lang w:eastAsia="ru-RU" w:val="ru-RU"/>
      <w:rFonts w:cs="Times New Roman" w:hAnsi="Cambria" w:ascii="Cambria" w:eastAsia="Times New Roman"/>
    </w:rPr>
  </w:style>
  <w:style w:type="table" w:styleId="TableGrid">
    <w:name w:val="Сетка таблицы"/>
    <w:basedOn w:val="TableNormal"/>
    <w:next w:val="TableGrid"/>
    <w:link w:val="Normal"/>
    <w:rsid w:val="00766ECD"/>
    <w:pPr>
      <w:spacing w:after="0" w:line="240" w:lineRule="auto"/>
    </w:pPr>
    <w:rPr>
      <w:sz w:val="20"/>
      <w:szCs w:val="20"/>
      <w:rFonts w:cs="Times New Roman" w:hAnsi="Times New Roman" w:ascii="Times New Roman" w:eastAsia="Times New Roman"/>
    </w:rPr>
  </w:style>
  <w:style w:type="character" w:styleId="Strong">
    <w:name w:val="Строгий"/>
    <w:next w:val="Strong"/>
    <w:link w:val="Normal"/>
    <w:uiPriority w:val="22"/>
    <w:qFormat/>
    <w:rsid w:val="00766ECD"/>
    <w:rPr>
      <w:b/>
      <w:bCs/>
    </w:rPr>
  </w:style>
  <w:style w:type="character" w:styleId="Hyperlink">
    <w:name w:val="Гиперссылка"/>
    <w:next w:val="Hyperlink"/>
    <w:link w:val="Normal"/>
    <w:uiPriority w:val="99"/>
    <w:unhideWhenUsed/>
    <w:rsid w:val="00766ECD"/>
    <w:rPr>
      <w:u w:val="single"/>
      <w:color w:val="0000ff"/>
    </w:rPr>
  </w:style>
  <w:style w:type="character" w:styleId="Emphasis">
    <w:name w:val="Выделение"/>
    <w:next w:val="Emphasis"/>
    <w:link w:val="Normal"/>
    <w:uiPriority w:val="20"/>
    <w:qFormat/>
    <w:rsid w:val="00766ECD"/>
    <w:rPr>
      <w:i/>
      <w:iCs/>
    </w:rPr>
  </w:style>
  <w:style w:type="paragraph" w:styleId="UserStyle_3">
    <w:name w:val="Default"/>
    <w:next w:val="UserStyle_3"/>
    <w:link w:val="Normal"/>
    <w:rsid w:val="00766ECD"/>
    <w:pPr>
      <w:autoSpaceDE w:val="off"/>
      <w:autoSpaceDN w:val="off"/>
    </w:pPr>
    <w:rPr>
      <w:sz w:val="24"/>
      <w:szCs w:val="24"/>
      <w:lang w:eastAsia="ru-RU" w:bidi="ar-SA" w:val="ru-RU"/>
      <w:rFonts w:hAnsi="Times New Roman" w:ascii="Times New Roman" w:eastAsia="Times New Roman"/>
      <w:color w:val="000000"/>
    </w:rPr>
  </w:style>
  <w:style w:type="paragraph" w:styleId="UserStyle_4">
    <w:name w:val="Pa0"/>
    <w:basedOn w:val="UserStyle_3"/>
    <w:next w:val="UserStyle_3"/>
    <w:link w:val="Normal"/>
    <w:uiPriority w:val="99"/>
    <w:rsid w:val="00766ECD"/>
    <w:pPr>
      <w:spacing w:lineRule="atLeast" w:line="201"/>
    </w:pPr>
  </w:style>
  <w:style w:type="character" w:styleId="UserStyle_5">
    <w:name w:val="A0"/>
    <w:next w:val="UserStyle_5"/>
    <w:link w:val="Normal"/>
    <w:uiPriority w:val="99"/>
    <w:rsid w:val="00766ECD"/>
    <w:rPr>
      <w:sz w:val="22"/>
      <w:szCs w:val="22"/>
      <w:color w:val="221e1f"/>
    </w:rPr>
  </w:style>
  <w:style w:type="character" w:styleId="UserStyle_6">
    <w:name w:val="A3"/>
    <w:next w:val="UserStyle_6"/>
    <w:link w:val="Normal"/>
    <w:uiPriority w:val="99"/>
    <w:rsid w:val="00766ECD"/>
    <w:rPr>
      <w:b/>
      <w:sz w:val="14"/>
      <w:bCs/>
      <w:szCs w:val="14"/>
      <w:color w:val="221e1f"/>
    </w:rPr>
  </w:style>
  <w:style w:type="character" w:styleId="UserStyle_7">
    <w:name w:val="marginright1"/>
    <w:next w:val="UserStyle_7"/>
    <w:link w:val="Normal"/>
    <w:rsid w:val="00766ECD"/>
  </w:style>
  <w:style w:type="paragraph" w:styleId="Acetate">
    <w:name w:val="Текст выноски"/>
    <w:basedOn w:val="Normal"/>
    <w:next w:val="Acetate"/>
    <w:link w:val="UserStyle_8"/>
    <w:rsid w:val="00766ECD"/>
    <w:rPr>
      <w:sz w:val="16"/>
      <w:szCs w:val="16"/>
      <w:rFonts w:cs="Tahoma" w:ascii="Tahoma" w:hAnsi="Tahoma"/>
    </w:rPr>
  </w:style>
  <w:style w:type="character" w:styleId="UserStyle_8">
    <w:name w:val="Текст выноски Знак"/>
    <w:next w:val="UserStyle_8"/>
    <w:link w:val="Acetate"/>
    <w:rsid w:val="00766ECD"/>
    <w:rPr>
      <w:sz w:val="16"/>
      <w:szCs w:val="16"/>
      <w:lang w:eastAsia="ru-RU" w:val="ru-RU"/>
      <w:rFonts w:cs="Tahoma" w:hAnsi="Tahoma" w:ascii="Tahoma" w:eastAsia="Times New Roman"/>
    </w:rPr>
  </w:style>
  <w:style w:type="character" w:styleId="UserStyle_9">
    <w:name w:val="value"/>
    <w:next w:val="UserStyle_9"/>
    <w:link w:val="Normal"/>
    <w:rsid w:val="00766ECD"/>
  </w:style>
  <w:style w:type="character" w:styleId="UserStyle_10">
    <w:name w:val="ng-star-inserted"/>
    <w:next w:val="UserStyle_10"/>
    <w:link w:val="Normal"/>
    <w:rsid w:val="00766ECD"/>
  </w:style>
  <w:style w:type="paragraph" w:styleId="UserStyle_11">
    <w:name w:val="Абзац списка;Bullet List;FooterText;numbered;маркированный;Heading1;Colorful List - Accent 11;Абзац списка2;Абзац с отступом;Абзац списка8"/>
    <w:basedOn w:val="Normal"/>
    <w:next w:val="UserStyle_11"/>
    <w:link w:val="UserStyle_12"/>
    <w:uiPriority w:val="99"/>
    <w:qFormat/>
    <w:rsid w:val="00766ECD"/>
    <w:pPr>
      <w:contextualSpacing/>
      <w:ind w:left="720"/>
      <w:spacing w:after="160" w:line="259" w:lineRule="auto"/>
    </w:pPr>
    <w:rPr>
      <w:sz w:val="22"/>
      <w:szCs w:val="22"/>
      <w:lang w:eastAsia="en-US"/>
      <w:rFonts w:hAnsi="Calibri" w:ascii="Calibri" w:eastAsia="Calibri"/>
    </w:rPr>
  </w:style>
  <w:style w:type="character" w:styleId="UserStyle_12">
    <w:name w:val="Абзац списка Знак;Bullet List Знак;FooterText Знак;numbered Знак;маркированный Знак;Heading1 Знак;Colorful List - Accent 11 Знак;Абзац списка2 Знак;Абзац с отступом Знак;Абзац списка8 Знак"/>
    <w:next w:val="UserStyle_12"/>
    <w:link w:val="UserStyle_11"/>
    <w:uiPriority w:val="99"/>
    <w:locked/>
    <w:rsid w:val="00766ECD"/>
    <w:rPr>
      <w:lang w:val="ru-RU"/>
      <w:rFonts w:cs="Times New Roman" w:hAnsi="Calibri" w:ascii="Calibri" w:eastAsia="Calibri"/>
    </w:rPr>
  </w:style>
  <w:style w:type="character" w:styleId="374">
    <w:name w:val="Неразрешенное упоминание"/>
    <w:next w:val="374"/>
    <w:link w:val="Normal"/>
    <w:uiPriority w:val="99"/>
    <w:semiHidden/>
    <w:unhideWhenUsed/>
    <w:rsid w:val="00766ECD"/>
    <w:rPr>
      <w:shd w:color="auto" w:val="clear" w:fill="e1dfdd"/>
      <w:color w:val="605e5c"/>
    </w:rPr>
  </w:style>
  <w:style w:type="paragraph" w:styleId="UserStyle_13">
    <w:name w:val="Table Paragraph"/>
    <w:basedOn w:val="Normal"/>
    <w:next w:val="UserStyle_13"/>
    <w:link w:val="Normal"/>
    <w:uiPriority w:val="1"/>
    <w:qFormat/>
    <w:rsid w:val="00766ECD"/>
    <w:pPr>
      <w:widowControl w:val="off"/>
      <w:autoSpaceDE w:val="off"/>
      <w:autoSpaceDN w:val="off"/>
    </w:pPr>
    <w:rPr>
      <w:sz w:val="22"/>
      <w:szCs w:val="22"/>
      <w:lang w:eastAsia="en-US"/>
    </w:rPr>
  </w:style>
  <w:style w:type="character" w:styleId="UserStyle_14">
    <w:name w:val="Нет"/>
    <w:next w:val="UserStyle_14"/>
    <w:link w:val="Normal"/>
    <w:rsid w:val="00766ECD"/>
  </w:style>
  <w:style w:type="table" w:styleId="TableGrid1">
    <w:name w:val="Сетка таблицы 1"/>
    <w:basedOn w:val="TableNormal"/>
    <w:next w:val="TableGrid1"/>
    <w:link w:val="Normal"/>
    <w:rsid w:val="00766ECD"/>
    <w:pPr>
      <w:spacing w:after="0" w:line="240" w:lineRule="auto"/>
    </w:pPr>
    <w:rPr>
      <w:sz w:val="20"/>
      <w:szCs w:val="20"/>
      <w:rFonts w:cs="Times New Roman" w:hAnsi="Times New Roman" w:ascii="Times New Roman" w:eastAsia="Times New Roman"/>
    </w:rPr>
  </w:style>
  <w:style w:type="character" w:styleId="UserStyle_15">
    <w:name w:val="fontstyle01"/>
    <w:next w:val="UserStyle_15"/>
    <w:link w:val="Normal"/>
    <w:rsid w:val="00766ECD"/>
    <w:rPr>
      <w:b/>
      <w:sz w:val="20"/>
      <w:bCs/>
      <w:szCs w:val="20"/>
      <w:rFonts w:hAnsi="TimesNewRoman-Bold" w:ascii="TimesNewRoman-Bold"/>
      <w:color w:val="000000"/>
    </w:rPr>
  </w:style>
  <w:style w:type="character" w:styleId="UserStyle_16">
    <w:name w:val="highlight_highlight__pbr3q"/>
    <w:basedOn w:val="NormalCharacter"/>
    <w:next w:val="UserStyle_16"/>
    <w:link w:val="Normal"/>
    <w:rsid w:val="006308D7"/>
  </w:style>
  <w:style w:type="character" w:styleId="UserStyle_17">
    <w:name w:val="marginleft1"/>
    <w:basedOn w:val="NormalCharacter"/>
    <w:next w:val="UserStyle_17"/>
    <w:link w:val="Normal"/>
    <w:rsid w:val="000936F2"/>
  </w:style>
  <w:style w:type="character" w:styleId="UserStyle_18">
    <w:name w:val="right"/>
    <w:basedOn w:val="NormalCharacter"/>
    <w:next w:val="UserStyle_18"/>
    <w:link w:val="Normal"/>
    <w:rsid w:val="000936F2"/>
  </w:style>
  <w:style w:type="character" w:styleId="FollowedHyperlink">
    <w:name w:val="Просмотренная гиперссылка"/>
    <w:next w:val="FollowedHyperlink"/>
    <w:link w:val="Normal"/>
    <w:uiPriority w:val="99"/>
    <w:semiHidden/>
    <w:unhideWhenUsed/>
    <w:rsid w:val="00601FC1"/>
    <w:rPr>
      <w:u w:val="single"/>
      <w:color w:val="954f72"/>
    </w:rPr>
  </w:style>
  <w:style w:type="paragraph" w:styleId="HtmlNormal">
    <w:name w:val="Обычный (Интернет)"/>
    <w:basedOn w:val="Normal"/>
    <w:next w:val="HtmlNormal"/>
    <w:link w:val="Normal"/>
    <w:uiPriority w:val="99"/>
    <w:semiHidden/>
    <w:unhideWhenUsed/>
    <w:rsid w:val="00E838B8"/>
    <w:pPr>
      <w:spacing w:afterAutospacing="1" w:beforeAutospacing="1" w:before="100" w:after="100"/>
    </w:pPr>
  </w:style>
  <w:style w:type="paragraph" w:styleId="UserStyle_19">
    <w:name w:val="Название"/>
    <w:basedOn w:val="Normal"/>
    <w:next w:val="UserStyle_19"/>
    <w:link w:val="Normal"/>
    <w:qFormat/>
    <w:rsid w:val="004B3B5F"/>
    <w:pPr>
      <w:jc w:val="center"/>
    </w:pPr>
    <w:rPr>
      <w:b/>
      <w:sz w:val="28"/>
      <w:szCs w:val="20"/>
    </w:rPr>
  </w:style>
  <w:style w:type="paragraph" w:styleId="Header">
    <w:name w:val="Верхний колонтитул"/>
    <w:basedOn w:val="Normal"/>
    <w:next w:val="Header"/>
    <w:link w:val="UserStyle_20"/>
    <w:rsid w:val="004B3B5F"/>
    <w:pPr>
      <w:tabs>
        <w:tab w:pos="4677" w:val="center" w:leader="none"/>
        <w:tab w:pos="9355" w:val="right" w:leader="none"/>
      </w:tabs>
    </w:pPr>
  </w:style>
  <w:style w:type="character" w:styleId="UserStyle_20">
    <w:name w:val="Верхний колонтитул Знак"/>
    <w:next w:val="UserStyle_20"/>
    <w:link w:val="Header"/>
    <w:rsid w:val="004B3B5F"/>
    <w:rPr>
      <w:sz w:val="24"/>
      <w:szCs w:val="24"/>
      <w:rFonts w:hAnsi="Times New Roman" w:ascii="Times New Roman" w:eastAsia="Times New Roman"/>
    </w:rPr>
  </w:style>
  <w:style w:type="paragraph" w:styleId="Footer">
    <w:name w:val="Нижний колонтитул"/>
    <w:basedOn w:val="Normal"/>
    <w:next w:val="Footer"/>
    <w:link w:val="UserStyle_21"/>
    <w:uiPriority w:val="99"/>
    <w:rsid w:val="004B3B5F"/>
    <w:pPr>
      <w:tabs>
        <w:tab w:pos="4677" w:val="center" w:leader="none"/>
        <w:tab w:pos="9355" w:val="right" w:leader="none"/>
      </w:tabs>
    </w:pPr>
  </w:style>
  <w:style w:type="character" w:styleId="UserStyle_21">
    <w:name w:val="Нижний колонтитул Знак"/>
    <w:next w:val="UserStyle_21"/>
    <w:link w:val="Footer"/>
    <w:uiPriority w:val="99"/>
    <w:rsid w:val="004B3B5F"/>
    <w:rPr>
      <w:sz w:val="24"/>
      <w:szCs w:val="24"/>
      <w:rFonts w:hAnsi="Times New Roman" w:ascii="Times New Roman" w:eastAsia="Times New Roman"/>
    </w:rPr>
  </w:style>
  <w:style w:type="paragraph" w:styleId="UserStyle_22">
    <w:name w:val="Обычный (веб)"/>
    <w:basedOn w:val="Normal"/>
    <w:next w:val="UserStyle_22"/>
    <w:link w:val="Normal"/>
    <w:rsid w:val="004B3B5F"/>
    <w:pPr>
      <w:spacing w:afterAutospacing="1" w:beforeAutospacing="1" w:before="100" w:after="100"/>
    </w:pPr>
  </w:style>
  <w:style w:type="paragraph" w:styleId="UserStyle_23">
    <w:name w:val="western"/>
    <w:basedOn w:val="Normal"/>
    <w:next w:val="UserStyle_23"/>
    <w:link w:val="Normal"/>
    <w:rsid w:val="004B3B5F"/>
    <w:pPr>
      <w:spacing w:beforeAutospacing="1" w:before="100" w:after="144" w:line="276" w:lineRule="auto"/>
    </w:pPr>
    <w:rPr>
      <w:sz w:val="22"/>
      <w:szCs w:val="22"/>
      <w:rFonts w:cs="Calibri" w:ascii="Calibri" w:hAnsi="Calibri"/>
      <w:color w:val="00000a"/>
    </w:rPr>
  </w:style>
  <w:style w:type="paragraph" w:styleId="179">
    <w:name w:val="Абзац списка"/>
    <w:basedOn w:val="Normal"/>
    <w:next w:val="179"/>
    <w:link w:val="Normal"/>
    <w:uiPriority w:val="34"/>
    <w:qFormat/>
    <w:rsid w:val="004B3B5F"/>
    <w:pPr>
      <w:contextualSpacing/>
      <w:ind w:left="720"/>
      <w:spacing w:after="200" w:line="276" w:lineRule="auto"/>
    </w:pPr>
    <w:rPr>
      <w:sz w:val="22"/>
      <w:szCs w:val="22"/>
      <w:rFonts w:hAnsi="Calibri" w:ascii="Calibri"/>
    </w:rPr>
  </w:style>
  <w:style w:type="character" w:styleId="UserStyle_24">
    <w:name w:val="WW8Num10z0"/>
    <w:next w:val="UserStyle_24"/>
    <w:link w:val="Normal"/>
    <w:rsid w:val="004B3B5F"/>
  </w:style>
  <w:style w:type="character" w:styleId="UserStyle_25">
    <w:name w:val="comma"/>
    <w:basedOn w:val="NormalCharacter"/>
    <w:next w:val="UserStyle_25"/>
    <w:link w:val="Normal"/>
    <w:rsid w:val="004B3B5F"/>
  </w:style>
  <w:style w:type="character" w:styleId="UserStyle_26">
    <w:name w:val="comma-separator"/>
    <w:basedOn w:val="NormalCharacter"/>
    <w:next w:val="UserStyle_26"/>
    <w:link w:val="Normal"/>
    <w:rsid w:val="004B3B5F"/>
  </w:style>
  <w:style w:type="paragraph" w:styleId="User">
    <w:name w:val="Без интервала"/>
    <w:next w:val="User"/>
    <w:link w:val="Normal"/>
    <w:uiPriority w:val="1"/>
    <w:qFormat/>
    <w:rsid w:val="004B3B5F"/>
    <w:rPr>
      <w:sz w:val="24"/>
      <w:kern w:val="2"/>
      <w:szCs w:val="24"/>
      <w:lang w:eastAsia="en-US" w:bidi="ar-SA" w:val="ru-RU"/>
    </w:rPr>
  </w:style>
</w:styles>
</file>

<file path=word/_rels/document.xml.rels><Relationships xmlns="http://schemas.openxmlformats.org/package/2006/relationships"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2162</Words>
  <Characters>12329</Characters>
  <Lines>102</Lines>
  <Paragraphs>28</Paragraphs>
  <ScaleCrop>0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haractersWithSpaces>14463</CharactersWithSpaces>
  <SharedDoc>0</SharedDoc>
  <HyperlinksChanged>0</HyperlinksChanged>
  <Application>Microsoft Office Word/onlyoffice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Рустамова Айым Рустамқызы</dc:creator>
  <cp:version>1048576</cp:version>
  <cp:lastModifiedBy>Пользователь</cp:lastModifiedBy>
  <cp:revision>20</cp:revision>
  <dcterms:created xsi:type="dcterms:W3CDTF">2026-06-10T08:29:00Z</dcterms:created>
  <dcterms:modified xsi:type="dcterms:W3CDTF">2026-06-18T14:19:00Z</dcterms:modified>
</cp:coreProperties>
</file>