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3166F" w14:textId="77777777" w:rsidR="00024A67" w:rsidRPr="00EB0D18" w:rsidRDefault="00024A67" w:rsidP="00EB0D18">
      <w:pPr>
        <w:spacing w:after="0" w:line="240" w:lineRule="auto"/>
        <w:ind w:firstLine="5529"/>
        <w:jc w:val="both"/>
        <w:rPr>
          <w:color w:val="000000"/>
          <w:sz w:val="20"/>
          <w:szCs w:val="20"/>
          <w:shd w:val="clear" w:color="auto" w:fill="FFFFFF"/>
        </w:rPr>
      </w:pPr>
      <w:bookmarkStart w:id="0" w:name="z78"/>
      <w:r w:rsidRPr="00EB0D18">
        <w:rPr>
          <w:color w:val="000000"/>
          <w:sz w:val="20"/>
          <w:szCs w:val="20"/>
          <w:shd w:val="clear" w:color="auto" w:fill="FFFFFF"/>
        </w:rPr>
        <w:t>Appendix 1</w:t>
      </w:r>
    </w:p>
    <w:p w14:paraId="6F723498" w14:textId="77777777" w:rsidR="00DE555E" w:rsidRPr="00EB0D18" w:rsidRDefault="00024A67" w:rsidP="00EB0D18">
      <w:pPr>
        <w:spacing w:after="0" w:line="240" w:lineRule="auto"/>
        <w:ind w:firstLine="5529"/>
        <w:jc w:val="both"/>
        <w:rPr>
          <w:color w:val="000000"/>
          <w:sz w:val="20"/>
          <w:szCs w:val="20"/>
          <w:shd w:val="clear" w:color="auto" w:fill="FFFFFF"/>
        </w:rPr>
      </w:pPr>
      <w:r w:rsidRPr="00EB0D18">
        <w:rPr>
          <w:color w:val="000000"/>
          <w:sz w:val="20"/>
          <w:szCs w:val="20"/>
          <w:shd w:val="clear" w:color="auto" w:fill="FFFFFF"/>
        </w:rPr>
        <w:t>to the Rules for awarding academic</w:t>
      </w:r>
    </w:p>
    <w:p w14:paraId="629E8DEF" w14:textId="741EA1A2" w:rsidR="00024A67" w:rsidRPr="00EB0D18" w:rsidRDefault="00024A67" w:rsidP="00EB0D18">
      <w:pPr>
        <w:spacing w:after="0" w:line="240" w:lineRule="auto"/>
        <w:ind w:firstLine="5529"/>
        <w:jc w:val="both"/>
        <w:rPr>
          <w:color w:val="000000"/>
          <w:sz w:val="24"/>
          <w:szCs w:val="24"/>
          <w:shd w:val="clear" w:color="auto" w:fill="FFFFFF"/>
        </w:rPr>
      </w:pPr>
      <w:r w:rsidRPr="00EB0D18">
        <w:rPr>
          <w:color w:val="000000"/>
          <w:sz w:val="20"/>
          <w:szCs w:val="20"/>
          <w:shd w:val="clear" w:color="auto" w:fill="FFFFFF"/>
        </w:rPr>
        <w:t>titles</w:t>
      </w:r>
      <w:r w:rsidR="00DE555E" w:rsidRPr="00EB0D18">
        <w:rPr>
          <w:color w:val="000000"/>
          <w:sz w:val="20"/>
          <w:szCs w:val="20"/>
          <w:shd w:val="clear" w:color="auto" w:fill="FFFFFF"/>
        </w:rPr>
        <w:t xml:space="preserve"> </w:t>
      </w:r>
      <w:r w:rsidRPr="00EB0D18">
        <w:rPr>
          <w:color w:val="000000"/>
          <w:sz w:val="20"/>
          <w:szCs w:val="20"/>
          <w:shd w:val="clear" w:color="auto" w:fill="FFFFFF"/>
        </w:rPr>
        <w:t>(Associate Professor, Professor)</w:t>
      </w:r>
    </w:p>
    <w:p w14:paraId="1C68ACD6" w14:textId="77777777" w:rsidR="00F02768" w:rsidRDefault="00F02768" w:rsidP="00024A67">
      <w:pPr>
        <w:spacing w:after="0" w:line="240" w:lineRule="auto"/>
        <w:jc w:val="center"/>
        <w:rPr>
          <w:bCs/>
          <w:color w:val="000000"/>
          <w:sz w:val="28"/>
          <w:szCs w:val="28"/>
        </w:rPr>
      </w:pPr>
    </w:p>
    <w:p w14:paraId="2FEDDC33" w14:textId="77777777" w:rsidR="005F1EA0" w:rsidRPr="005F1EA0" w:rsidRDefault="005F1EA0" w:rsidP="00024A67">
      <w:pPr>
        <w:spacing w:after="0" w:line="240" w:lineRule="auto"/>
        <w:jc w:val="center"/>
        <w:rPr>
          <w:bCs/>
          <w:color w:val="000000"/>
          <w:sz w:val="28"/>
          <w:szCs w:val="28"/>
        </w:rPr>
      </w:pPr>
    </w:p>
    <w:p w14:paraId="76BB59CB" w14:textId="065E174B" w:rsidR="0003005B" w:rsidRPr="005600D7" w:rsidRDefault="00F73CD0" w:rsidP="00024A67">
      <w:pPr>
        <w:spacing w:after="0" w:line="240" w:lineRule="auto"/>
        <w:jc w:val="center"/>
        <w:rPr>
          <w:bCs/>
          <w:sz w:val="28"/>
          <w:szCs w:val="28"/>
        </w:rPr>
      </w:pPr>
      <w:r w:rsidRPr="005600D7">
        <w:rPr>
          <w:sz w:val="28"/>
          <w:szCs w:val="28"/>
        </w:rPr>
        <w:t>Certificate</w:t>
      </w:r>
    </w:p>
    <w:bookmarkEnd w:id="0"/>
    <w:p w14:paraId="204C906E" w14:textId="5E2049B6" w:rsidR="00024A67" w:rsidRPr="005600D7" w:rsidRDefault="002D75EB" w:rsidP="00024A67">
      <w:pPr>
        <w:spacing w:after="0" w:line="240" w:lineRule="auto"/>
        <w:jc w:val="center"/>
        <w:rPr>
          <w:sz w:val="28"/>
          <w:szCs w:val="28"/>
        </w:rPr>
      </w:pPr>
      <w:r w:rsidRPr="005600D7">
        <w:rPr>
          <w:sz w:val="28"/>
          <w:szCs w:val="28"/>
        </w:rPr>
        <w:t>of</w:t>
      </w:r>
      <w:r w:rsidR="00024A67" w:rsidRPr="005600D7">
        <w:rPr>
          <w:sz w:val="28"/>
          <w:szCs w:val="28"/>
        </w:rPr>
        <w:t xml:space="preserve"> applicant for </w:t>
      </w:r>
      <w:r w:rsidR="001E2390" w:rsidRPr="005600D7">
        <w:rPr>
          <w:sz w:val="28"/>
          <w:szCs w:val="28"/>
        </w:rPr>
        <w:t xml:space="preserve">the </w:t>
      </w:r>
      <w:r w:rsidR="00024A67" w:rsidRPr="005600D7">
        <w:rPr>
          <w:sz w:val="28"/>
          <w:szCs w:val="28"/>
        </w:rPr>
        <w:t xml:space="preserve">title </w:t>
      </w:r>
      <w:r w:rsidR="001E2390" w:rsidRPr="005600D7">
        <w:rPr>
          <w:sz w:val="28"/>
          <w:szCs w:val="28"/>
        </w:rPr>
        <w:t xml:space="preserve">of </w:t>
      </w:r>
      <w:r w:rsidR="00024A67" w:rsidRPr="005600D7">
        <w:rPr>
          <w:sz w:val="28"/>
          <w:szCs w:val="28"/>
        </w:rPr>
        <w:t>«</w:t>
      </w:r>
      <w:r w:rsidR="001E2390" w:rsidRPr="005600D7">
        <w:rPr>
          <w:sz w:val="28"/>
          <w:szCs w:val="28"/>
        </w:rPr>
        <w:t>Professor</w:t>
      </w:r>
      <w:r w:rsidR="00024A67" w:rsidRPr="005600D7">
        <w:rPr>
          <w:sz w:val="28"/>
          <w:szCs w:val="28"/>
        </w:rPr>
        <w:t xml:space="preserve">» </w:t>
      </w:r>
      <w:r w:rsidR="00202DE1" w:rsidRPr="005600D7">
        <w:rPr>
          <w:sz w:val="28"/>
          <w:szCs w:val="28"/>
        </w:rPr>
        <w:t xml:space="preserve">in the </w:t>
      </w:r>
      <w:r w:rsidR="00024A67" w:rsidRPr="005600D7">
        <w:rPr>
          <w:sz w:val="28"/>
          <w:szCs w:val="28"/>
        </w:rPr>
        <w:t>scientific field</w:t>
      </w:r>
    </w:p>
    <w:p w14:paraId="5900C621" w14:textId="07586110" w:rsidR="009039CB" w:rsidRDefault="00202DE1" w:rsidP="00024A67">
      <w:pPr>
        <w:spacing w:after="0" w:line="240" w:lineRule="auto"/>
        <w:jc w:val="center"/>
        <w:rPr>
          <w:sz w:val="28"/>
          <w:szCs w:val="28"/>
          <w:lang w:val="ru-RU"/>
        </w:rPr>
      </w:pPr>
      <w:r w:rsidRPr="005600D7">
        <w:rPr>
          <w:sz w:val="28"/>
          <w:szCs w:val="28"/>
        </w:rPr>
        <w:t>20200</w:t>
      </w:r>
      <w:r w:rsidR="00024A67" w:rsidRPr="005600D7">
        <w:rPr>
          <w:sz w:val="28"/>
          <w:szCs w:val="28"/>
        </w:rPr>
        <w:t xml:space="preserve"> – </w:t>
      </w:r>
      <w:r w:rsidRPr="005600D7">
        <w:rPr>
          <w:sz w:val="28"/>
          <w:szCs w:val="28"/>
        </w:rPr>
        <w:t xml:space="preserve">Electrical </w:t>
      </w:r>
      <w:r w:rsidR="00024A67" w:rsidRPr="005600D7">
        <w:rPr>
          <w:sz w:val="28"/>
          <w:szCs w:val="28"/>
        </w:rPr>
        <w:t>engineering, electronics, information technology</w:t>
      </w:r>
    </w:p>
    <w:p w14:paraId="49A4E40F" w14:textId="77777777" w:rsidR="005600D7" w:rsidRDefault="005600D7" w:rsidP="00024A67">
      <w:pPr>
        <w:spacing w:after="0" w:line="240" w:lineRule="auto"/>
        <w:jc w:val="center"/>
        <w:rPr>
          <w:sz w:val="28"/>
          <w:szCs w:val="28"/>
          <w:lang w:val="ru-RU"/>
        </w:rPr>
      </w:pPr>
    </w:p>
    <w:tbl>
      <w:tblPr>
        <w:tblStyle w:val="a3"/>
        <w:tblW w:w="9785" w:type="dxa"/>
        <w:tblInd w:w="-215" w:type="dxa"/>
        <w:tblLook w:val="04A0" w:firstRow="1" w:lastRow="0" w:firstColumn="1" w:lastColumn="0" w:noHBand="0" w:noVBand="1"/>
      </w:tblPr>
      <w:tblGrid>
        <w:gridCol w:w="580"/>
        <w:gridCol w:w="3945"/>
        <w:gridCol w:w="5260"/>
      </w:tblGrid>
      <w:tr w:rsidR="0003005B" w:rsidRPr="005600D7" w14:paraId="314EE397" w14:textId="77777777" w:rsidTr="00AD24CC">
        <w:tc>
          <w:tcPr>
            <w:tcW w:w="580" w:type="dxa"/>
          </w:tcPr>
          <w:p w14:paraId="4412DA3B" w14:textId="77777777" w:rsidR="00B75635" w:rsidRPr="005600D7" w:rsidRDefault="00000000" w:rsidP="00024A67">
            <w:pPr>
              <w:spacing w:after="0" w:line="240" w:lineRule="auto"/>
              <w:jc w:val="center"/>
              <w:rPr>
                <w:sz w:val="28"/>
                <w:szCs w:val="28"/>
              </w:rPr>
            </w:pPr>
            <w:r w:rsidRPr="005600D7">
              <w:rPr>
                <w:sz w:val="28"/>
                <w:szCs w:val="28"/>
              </w:rPr>
              <w:t>1</w:t>
            </w:r>
          </w:p>
        </w:tc>
        <w:tc>
          <w:tcPr>
            <w:tcW w:w="3945" w:type="dxa"/>
          </w:tcPr>
          <w:p w14:paraId="224ACF92" w14:textId="77777777" w:rsidR="00B75635" w:rsidRPr="005600D7" w:rsidRDefault="00000000" w:rsidP="00024A67">
            <w:pPr>
              <w:spacing w:after="0" w:line="240" w:lineRule="auto"/>
              <w:rPr>
                <w:sz w:val="28"/>
                <w:szCs w:val="28"/>
              </w:rPr>
            </w:pPr>
            <w:r w:rsidRPr="005600D7">
              <w:rPr>
                <w:sz w:val="28"/>
                <w:szCs w:val="28"/>
              </w:rPr>
              <w:t>Surname, first name, patronymic</w:t>
            </w:r>
          </w:p>
        </w:tc>
        <w:tc>
          <w:tcPr>
            <w:tcW w:w="5260" w:type="dxa"/>
          </w:tcPr>
          <w:p w14:paraId="0BE81938" w14:textId="77777777" w:rsidR="00024A67" w:rsidRDefault="00000000" w:rsidP="009225FB">
            <w:pPr>
              <w:spacing w:after="0" w:line="240" w:lineRule="auto"/>
              <w:rPr>
                <w:sz w:val="28"/>
                <w:szCs w:val="28"/>
                <w:lang w:val="ru-RU"/>
              </w:rPr>
            </w:pPr>
            <w:proofErr w:type="spellStart"/>
            <w:r w:rsidRPr="005600D7">
              <w:rPr>
                <w:sz w:val="28"/>
                <w:szCs w:val="28"/>
              </w:rPr>
              <w:t>Is</w:t>
            </w:r>
            <w:r w:rsidR="008675E4" w:rsidRPr="005600D7">
              <w:rPr>
                <w:sz w:val="28"/>
                <w:szCs w:val="28"/>
              </w:rPr>
              <w:t>s</w:t>
            </w:r>
            <w:r w:rsidRPr="005600D7">
              <w:rPr>
                <w:sz w:val="28"/>
                <w:szCs w:val="28"/>
              </w:rPr>
              <w:t>enov</w:t>
            </w:r>
            <w:proofErr w:type="spellEnd"/>
            <w:r w:rsidRPr="005600D7">
              <w:rPr>
                <w:sz w:val="28"/>
                <w:szCs w:val="28"/>
              </w:rPr>
              <w:t xml:space="preserve"> Sultanbek Sansyzbayevich</w:t>
            </w:r>
          </w:p>
          <w:p w14:paraId="2B09C81E" w14:textId="32F7F341" w:rsidR="006C06DB" w:rsidRPr="006C06DB" w:rsidRDefault="006C06DB" w:rsidP="009225FB">
            <w:pPr>
              <w:spacing w:after="0" w:line="240" w:lineRule="auto"/>
              <w:rPr>
                <w:sz w:val="28"/>
                <w:szCs w:val="28"/>
                <w:lang w:val="ru-RU"/>
              </w:rPr>
            </w:pPr>
          </w:p>
        </w:tc>
      </w:tr>
      <w:tr w:rsidR="00737ED7" w:rsidRPr="005600D7" w14:paraId="46D8B176" w14:textId="77777777" w:rsidTr="00AD24CC">
        <w:tc>
          <w:tcPr>
            <w:tcW w:w="580" w:type="dxa"/>
          </w:tcPr>
          <w:p w14:paraId="3A7DF6A4" w14:textId="77777777" w:rsidR="00B75635" w:rsidRPr="005600D7" w:rsidRDefault="00000000" w:rsidP="00024A67">
            <w:pPr>
              <w:spacing w:after="0" w:line="240" w:lineRule="auto"/>
              <w:jc w:val="center"/>
              <w:rPr>
                <w:sz w:val="28"/>
                <w:szCs w:val="28"/>
              </w:rPr>
            </w:pPr>
            <w:r w:rsidRPr="005600D7">
              <w:rPr>
                <w:sz w:val="28"/>
                <w:szCs w:val="28"/>
              </w:rPr>
              <w:t>2</w:t>
            </w:r>
          </w:p>
        </w:tc>
        <w:tc>
          <w:tcPr>
            <w:tcW w:w="3945" w:type="dxa"/>
          </w:tcPr>
          <w:p w14:paraId="0D6BC2CE" w14:textId="77777777" w:rsidR="00B75635" w:rsidRPr="005600D7" w:rsidRDefault="00000000" w:rsidP="00024A67">
            <w:pPr>
              <w:spacing w:after="0" w:line="240" w:lineRule="auto"/>
              <w:jc w:val="both"/>
              <w:rPr>
                <w:sz w:val="28"/>
                <w:szCs w:val="28"/>
              </w:rPr>
            </w:pPr>
            <w:r w:rsidRPr="005600D7">
              <w:rPr>
                <w:sz w:val="28"/>
                <w:szCs w:val="28"/>
              </w:rPr>
              <w:t>Academic degree (Candidate of Sciences, Doctor of Sciences, Doctor of Philosophy (PhD), Doctor by Profile) or academic degree of Doctor of Philosophy (PhD), Doctor by Profile or degree of Doctor of Philosophy (PhD), Doctor by Profile, date of award</w:t>
            </w:r>
          </w:p>
        </w:tc>
        <w:tc>
          <w:tcPr>
            <w:tcW w:w="5260" w:type="dxa"/>
          </w:tcPr>
          <w:p w14:paraId="7A1D086A" w14:textId="2736F051" w:rsidR="00B75635" w:rsidRPr="005600D7" w:rsidRDefault="00000000" w:rsidP="00024A67">
            <w:pPr>
              <w:spacing w:after="0" w:line="240" w:lineRule="auto"/>
              <w:jc w:val="both"/>
              <w:rPr>
                <w:sz w:val="28"/>
                <w:szCs w:val="28"/>
              </w:rPr>
            </w:pPr>
            <w:r w:rsidRPr="005600D7">
              <w:rPr>
                <w:sz w:val="28"/>
                <w:szCs w:val="28"/>
              </w:rPr>
              <w:t xml:space="preserve">Candidate of </w:t>
            </w:r>
            <w:r w:rsidR="00F73CD0" w:rsidRPr="005600D7">
              <w:rPr>
                <w:sz w:val="28"/>
                <w:szCs w:val="28"/>
              </w:rPr>
              <w:t>technical sciences</w:t>
            </w:r>
            <w:r w:rsidRPr="005600D7">
              <w:rPr>
                <w:sz w:val="28"/>
                <w:szCs w:val="28"/>
              </w:rPr>
              <w:t xml:space="preserve">, </w:t>
            </w:r>
            <w:r w:rsidR="00F73CD0" w:rsidRPr="005600D7">
              <w:rPr>
                <w:sz w:val="28"/>
                <w:szCs w:val="28"/>
              </w:rPr>
              <w:t>d</w:t>
            </w:r>
            <w:r w:rsidRPr="005600D7">
              <w:rPr>
                <w:sz w:val="28"/>
                <w:szCs w:val="28"/>
              </w:rPr>
              <w:t>iploma ҒК</w:t>
            </w:r>
            <w:r w:rsidR="00F73CD0" w:rsidRPr="005600D7">
              <w:rPr>
                <w:sz w:val="28"/>
                <w:szCs w:val="28"/>
              </w:rPr>
              <w:t> №</w:t>
            </w:r>
            <w:r w:rsidRPr="005600D7">
              <w:rPr>
                <w:sz w:val="28"/>
                <w:szCs w:val="28"/>
              </w:rPr>
              <w:t xml:space="preserve">0004127. By </w:t>
            </w:r>
            <w:r w:rsidR="00F73CD0" w:rsidRPr="005600D7">
              <w:rPr>
                <w:sz w:val="28"/>
                <w:szCs w:val="28"/>
              </w:rPr>
              <w:t>decision of the</w:t>
            </w:r>
            <w:r w:rsidRPr="005600D7">
              <w:rPr>
                <w:sz w:val="28"/>
                <w:szCs w:val="28"/>
              </w:rPr>
              <w:t xml:space="preserve"> Committee for </w:t>
            </w:r>
            <w:r w:rsidR="00F73CD0" w:rsidRPr="005600D7">
              <w:rPr>
                <w:sz w:val="28"/>
                <w:szCs w:val="28"/>
              </w:rPr>
              <w:t xml:space="preserve">control in the sphere of education and science of </w:t>
            </w:r>
            <w:r w:rsidRPr="005600D7">
              <w:rPr>
                <w:sz w:val="28"/>
                <w:szCs w:val="28"/>
              </w:rPr>
              <w:t xml:space="preserve">the Ministry of </w:t>
            </w:r>
            <w:r w:rsidR="00F73CD0" w:rsidRPr="005600D7">
              <w:rPr>
                <w:sz w:val="28"/>
                <w:szCs w:val="28"/>
              </w:rPr>
              <w:t xml:space="preserve">education and science of the Republic of Kazakhstan dated February </w:t>
            </w:r>
            <w:r w:rsidRPr="005600D7">
              <w:rPr>
                <w:sz w:val="28"/>
                <w:szCs w:val="28"/>
              </w:rPr>
              <w:t>24, 2010 (</w:t>
            </w:r>
            <w:r w:rsidR="00F73CD0" w:rsidRPr="005600D7">
              <w:rPr>
                <w:sz w:val="28"/>
                <w:szCs w:val="28"/>
              </w:rPr>
              <w:t>protocol №</w:t>
            </w:r>
            <w:r w:rsidRPr="005600D7">
              <w:rPr>
                <w:sz w:val="28"/>
                <w:szCs w:val="28"/>
              </w:rPr>
              <w:t xml:space="preserve">2), the academic degree of Candidate of </w:t>
            </w:r>
            <w:r w:rsidR="00F73CD0" w:rsidRPr="005600D7">
              <w:rPr>
                <w:sz w:val="28"/>
                <w:szCs w:val="28"/>
              </w:rPr>
              <w:t xml:space="preserve">technical sciences </w:t>
            </w:r>
            <w:r w:rsidRPr="005600D7">
              <w:rPr>
                <w:sz w:val="28"/>
                <w:szCs w:val="28"/>
              </w:rPr>
              <w:t>was awarded</w:t>
            </w:r>
          </w:p>
        </w:tc>
      </w:tr>
      <w:tr w:rsidR="00737ED7" w:rsidRPr="005600D7" w14:paraId="3F7E3B57" w14:textId="77777777" w:rsidTr="00AD24CC">
        <w:tc>
          <w:tcPr>
            <w:tcW w:w="580" w:type="dxa"/>
          </w:tcPr>
          <w:p w14:paraId="021CC587" w14:textId="77777777" w:rsidR="00B75635" w:rsidRPr="005600D7" w:rsidRDefault="00000000" w:rsidP="00024A67">
            <w:pPr>
              <w:spacing w:after="0" w:line="240" w:lineRule="auto"/>
              <w:jc w:val="center"/>
              <w:rPr>
                <w:sz w:val="28"/>
                <w:szCs w:val="28"/>
              </w:rPr>
            </w:pPr>
            <w:r w:rsidRPr="005600D7">
              <w:rPr>
                <w:sz w:val="28"/>
                <w:szCs w:val="28"/>
              </w:rPr>
              <w:t>3</w:t>
            </w:r>
          </w:p>
        </w:tc>
        <w:tc>
          <w:tcPr>
            <w:tcW w:w="3945" w:type="dxa"/>
          </w:tcPr>
          <w:p w14:paraId="24D26E5D" w14:textId="77777777" w:rsidR="00B75635" w:rsidRPr="005600D7" w:rsidRDefault="00000000" w:rsidP="00024A67">
            <w:pPr>
              <w:spacing w:after="0" w:line="240" w:lineRule="auto"/>
              <w:jc w:val="both"/>
              <w:rPr>
                <w:sz w:val="28"/>
                <w:szCs w:val="28"/>
              </w:rPr>
            </w:pPr>
            <w:r w:rsidRPr="005600D7">
              <w:rPr>
                <w:sz w:val="28"/>
                <w:szCs w:val="28"/>
              </w:rPr>
              <w:t>Academic title, date of award</w:t>
            </w:r>
          </w:p>
        </w:tc>
        <w:tc>
          <w:tcPr>
            <w:tcW w:w="5260" w:type="dxa"/>
          </w:tcPr>
          <w:p w14:paraId="37E0A09B" w14:textId="0B9AFDB4" w:rsidR="00B75635" w:rsidRPr="005600D7" w:rsidRDefault="00000000" w:rsidP="001909DE">
            <w:pPr>
              <w:spacing w:after="0" w:line="240" w:lineRule="auto"/>
              <w:jc w:val="both"/>
              <w:rPr>
                <w:sz w:val="28"/>
                <w:szCs w:val="28"/>
              </w:rPr>
            </w:pPr>
            <w:r w:rsidRPr="005600D7">
              <w:rPr>
                <w:sz w:val="28"/>
                <w:szCs w:val="28"/>
              </w:rPr>
              <w:t xml:space="preserve">Associate Professor, </w:t>
            </w:r>
            <w:r w:rsidR="00D05CE2" w:rsidRPr="005600D7">
              <w:rPr>
                <w:sz w:val="28"/>
                <w:szCs w:val="28"/>
              </w:rPr>
              <w:t>certificate DC №</w:t>
            </w:r>
            <w:r w:rsidRPr="005600D7">
              <w:rPr>
                <w:sz w:val="28"/>
                <w:szCs w:val="28"/>
              </w:rPr>
              <w:t xml:space="preserve">0000055. By </w:t>
            </w:r>
            <w:r w:rsidR="001909DE">
              <w:rPr>
                <w:sz w:val="28"/>
                <w:szCs w:val="28"/>
              </w:rPr>
              <w:t xml:space="preserve">authority </w:t>
            </w:r>
            <w:r w:rsidR="00D05CE2" w:rsidRPr="005600D7">
              <w:rPr>
                <w:sz w:val="28"/>
                <w:szCs w:val="28"/>
              </w:rPr>
              <w:t xml:space="preserve">of the </w:t>
            </w:r>
            <w:r w:rsidR="001909DE" w:rsidRPr="005600D7">
              <w:rPr>
                <w:sz w:val="28"/>
                <w:szCs w:val="28"/>
              </w:rPr>
              <w:t xml:space="preserve">control </w:t>
            </w:r>
            <w:r w:rsidRPr="005600D7">
              <w:rPr>
                <w:sz w:val="28"/>
                <w:szCs w:val="28"/>
              </w:rPr>
              <w:t xml:space="preserve">Committee </w:t>
            </w:r>
            <w:r w:rsidR="00D05CE2" w:rsidRPr="005600D7">
              <w:rPr>
                <w:sz w:val="28"/>
                <w:szCs w:val="28"/>
              </w:rPr>
              <w:t xml:space="preserve">in education and science </w:t>
            </w:r>
            <w:r w:rsidR="001909DE">
              <w:rPr>
                <w:sz w:val="28"/>
                <w:szCs w:val="28"/>
              </w:rPr>
              <w:t xml:space="preserve">under </w:t>
            </w:r>
            <w:r w:rsidR="00D05CE2" w:rsidRPr="005600D7">
              <w:rPr>
                <w:sz w:val="28"/>
                <w:szCs w:val="28"/>
              </w:rPr>
              <w:t>the</w:t>
            </w:r>
            <w:r w:rsidRPr="005600D7">
              <w:rPr>
                <w:sz w:val="28"/>
                <w:szCs w:val="28"/>
              </w:rPr>
              <w:t xml:space="preserve"> </w:t>
            </w:r>
            <w:r w:rsidR="001909DE">
              <w:rPr>
                <w:sz w:val="28"/>
                <w:szCs w:val="28"/>
              </w:rPr>
              <w:t xml:space="preserve">Ministry of </w:t>
            </w:r>
            <w:r w:rsidR="001909DE" w:rsidRPr="005600D7">
              <w:rPr>
                <w:sz w:val="28"/>
                <w:szCs w:val="28"/>
              </w:rPr>
              <w:t>education and science</w:t>
            </w:r>
            <w:r w:rsidR="001909DE">
              <w:rPr>
                <w:sz w:val="28"/>
                <w:szCs w:val="28"/>
              </w:rPr>
              <w:t xml:space="preserve"> of the </w:t>
            </w:r>
            <w:r w:rsidRPr="005600D7">
              <w:rPr>
                <w:sz w:val="28"/>
                <w:szCs w:val="28"/>
              </w:rPr>
              <w:t>Republic of Kazakhstan</w:t>
            </w:r>
            <w:r w:rsidR="001909DE" w:rsidRPr="001909DE">
              <w:rPr>
                <w:sz w:val="28"/>
                <w:szCs w:val="28"/>
              </w:rPr>
              <w:t xml:space="preserve"> </w:t>
            </w:r>
            <w:r w:rsidR="001909DE">
              <w:rPr>
                <w:sz w:val="28"/>
                <w:szCs w:val="28"/>
              </w:rPr>
              <w:t xml:space="preserve">a </w:t>
            </w:r>
            <w:r w:rsidRPr="005600D7">
              <w:rPr>
                <w:sz w:val="28"/>
                <w:szCs w:val="28"/>
              </w:rPr>
              <w:t xml:space="preserve">title of Associate Professor </w:t>
            </w:r>
            <w:r w:rsidR="001909DE">
              <w:rPr>
                <w:sz w:val="28"/>
                <w:szCs w:val="28"/>
              </w:rPr>
              <w:t xml:space="preserve">in </w:t>
            </w:r>
            <w:r w:rsidRPr="005600D7">
              <w:rPr>
                <w:sz w:val="28"/>
                <w:szCs w:val="28"/>
              </w:rPr>
              <w:t>Electr</w:t>
            </w:r>
            <w:r w:rsidR="002C6027">
              <w:rPr>
                <w:sz w:val="28"/>
                <w:szCs w:val="28"/>
              </w:rPr>
              <w:t xml:space="preserve">otechnics, </w:t>
            </w:r>
            <w:r w:rsidR="002C6027" w:rsidRPr="005600D7">
              <w:rPr>
                <w:sz w:val="28"/>
                <w:szCs w:val="28"/>
              </w:rPr>
              <w:t>dated April 3, 2014 Order № 565</w:t>
            </w:r>
          </w:p>
        </w:tc>
      </w:tr>
      <w:tr w:rsidR="00737ED7" w:rsidRPr="005600D7" w14:paraId="6168EF25" w14:textId="77777777" w:rsidTr="00AD24CC">
        <w:tc>
          <w:tcPr>
            <w:tcW w:w="580" w:type="dxa"/>
          </w:tcPr>
          <w:p w14:paraId="68B75B0F" w14:textId="77777777" w:rsidR="00B75635" w:rsidRPr="005600D7" w:rsidRDefault="00000000" w:rsidP="00024A67">
            <w:pPr>
              <w:spacing w:after="0" w:line="240" w:lineRule="auto"/>
              <w:jc w:val="center"/>
              <w:rPr>
                <w:sz w:val="28"/>
                <w:szCs w:val="28"/>
              </w:rPr>
            </w:pPr>
            <w:r w:rsidRPr="005600D7">
              <w:rPr>
                <w:sz w:val="28"/>
                <w:szCs w:val="28"/>
              </w:rPr>
              <w:t>4</w:t>
            </w:r>
          </w:p>
        </w:tc>
        <w:tc>
          <w:tcPr>
            <w:tcW w:w="3945" w:type="dxa"/>
          </w:tcPr>
          <w:p w14:paraId="5D2D4236" w14:textId="77777777" w:rsidR="00B75635" w:rsidRPr="005600D7" w:rsidRDefault="00000000" w:rsidP="00024A67">
            <w:pPr>
              <w:spacing w:after="0" w:line="240" w:lineRule="auto"/>
              <w:jc w:val="both"/>
              <w:rPr>
                <w:sz w:val="28"/>
                <w:szCs w:val="28"/>
              </w:rPr>
            </w:pPr>
            <w:r w:rsidRPr="005600D7">
              <w:rPr>
                <w:sz w:val="28"/>
                <w:szCs w:val="28"/>
              </w:rPr>
              <w:t>Honorary title, date of award</w:t>
            </w:r>
          </w:p>
        </w:tc>
        <w:tc>
          <w:tcPr>
            <w:tcW w:w="5260" w:type="dxa"/>
          </w:tcPr>
          <w:p w14:paraId="2C5203CF" w14:textId="62FEA04F" w:rsidR="00B75635" w:rsidRPr="007C5A68" w:rsidRDefault="007C5A68" w:rsidP="007C5A68">
            <w:pPr>
              <w:spacing w:after="0" w:line="240" w:lineRule="auto"/>
              <w:jc w:val="center"/>
              <w:rPr>
                <w:sz w:val="28"/>
                <w:szCs w:val="28"/>
                <w:lang w:val="ru-RU"/>
              </w:rPr>
            </w:pPr>
            <w:r>
              <w:rPr>
                <w:sz w:val="28"/>
                <w:szCs w:val="28"/>
                <w:lang w:val="ru-RU"/>
              </w:rPr>
              <w:t>–</w:t>
            </w:r>
          </w:p>
        </w:tc>
      </w:tr>
      <w:tr w:rsidR="00737ED7" w:rsidRPr="005600D7" w14:paraId="3675CCEA" w14:textId="77777777" w:rsidTr="00AD24CC">
        <w:tc>
          <w:tcPr>
            <w:tcW w:w="580" w:type="dxa"/>
          </w:tcPr>
          <w:p w14:paraId="11AB3B35" w14:textId="77777777" w:rsidR="00B75635" w:rsidRPr="005600D7" w:rsidRDefault="00000000" w:rsidP="00024A67">
            <w:pPr>
              <w:spacing w:after="0" w:line="240" w:lineRule="auto"/>
              <w:jc w:val="center"/>
              <w:rPr>
                <w:sz w:val="28"/>
                <w:szCs w:val="28"/>
              </w:rPr>
            </w:pPr>
            <w:r w:rsidRPr="005600D7">
              <w:rPr>
                <w:sz w:val="28"/>
                <w:szCs w:val="28"/>
              </w:rPr>
              <w:t>5</w:t>
            </w:r>
          </w:p>
        </w:tc>
        <w:tc>
          <w:tcPr>
            <w:tcW w:w="3945" w:type="dxa"/>
          </w:tcPr>
          <w:p w14:paraId="710B0EC8" w14:textId="77777777" w:rsidR="00B75635" w:rsidRPr="005600D7" w:rsidRDefault="00000000" w:rsidP="00024A67">
            <w:pPr>
              <w:spacing w:after="0" w:line="240" w:lineRule="auto"/>
              <w:jc w:val="both"/>
              <w:rPr>
                <w:sz w:val="28"/>
                <w:szCs w:val="28"/>
              </w:rPr>
            </w:pPr>
            <w:r w:rsidRPr="005600D7">
              <w:rPr>
                <w:sz w:val="28"/>
                <w:szCs w:val="28"/>
              </w:rPr>
              <w:t>Position (date and number of the order of appointment)</w:t>
            </w:r>
          </w:p>
        </w:tc>
        <w:tc>
          <w:tcPr>
            <w:tcW w:w="5260" w:type="dxa"/>
          </w:tcPr>
          <w:p w14:paraId="79A7071F" w14:textId="7C37DB76" w:rsidR="00145C81" w:rsidRPr="005600D7" w:rsidRDefault="00000000" w:rsidP="00024A67">
            <w:pPr>
              <w:spacing w:after="0" w:line="240" w:lineRule="auto"/>
              <w:jc w:val="both"/>
              <w:rPr>
                <w:sz w:val="28"/>
                <w:szCs w:val="28"/>
              </w:rPr>
            </w:pPr>
            <w:r w:rsidRPr="005600D7">
              <w:rPr>
                <w:sz w:val="28"/>
                <w:szCs w:val="28"/>
              </w:rPr>
              <w:t xml:space="preserve">1. Dean of the </w:t>
            </w:r>
            <w:r w:rsidR="00FF0520" w:rsidRPr="005600D7">
              <w:rPr>
                <w:sz w:val="28"/>
                <w:szCs w:val="28"/>
              </w:rPr>
              <w:t>faculty of energy</w:t>
            </w:r>
            <w:r w:rsidRPr="005600D7">
              <w:rPr>
                <w:sz w:val="28"/>
                <w:szCs w:val="28"/>
              </w:rPr>
              <w:t>:</w:t>
            </w:r>
          </w:p>
          <w:p w14:paraId="41B02684" w14:textId="6C71C815" w:rsidR="00FF0520" w:rsidRPr="005600D7" w:rsidRDefault="00000000" w:rsidP="00024A67">
            <w:pPr>
              <w:spacing w:after="0" w:line="240" w:lineRule="auto"/>
              <w:jc w:val="both"/>
              <w:rPr>
                <w:sz w:val="28"/>
                <w:szCs w:val="28"/>
              </w:rPr>
            </w:pPr>
            <w:r w:rsidRPr="005600D7">
              <w:rPr>
                <w:sz w:val="28"/>
                <w:szCs w:val="28"/>
              </w:rPr>
              <w:t xml:space="preserve">- </w:t>
            </w:r>
            <w:r w:rsidR="00FF0520" w:rsidRPr="005600D7">
              <w:rPr>
                <w:sz w:val="28"/>
                <w:szCs w:val="28"/>
              </w:rPr>
              <w:t>o</w:t>
            </w:r>
            <w:r w:rsidRPr="005600D7">
              <w:rPr>
                <w:sz w:val="28"/>
                <w:szCs w:val="28"/>
              </w:rPr>
              <w:t>rder</w:t>
            </w:r>
            <w:r w:rsidR="00FF0520" w:rsidRPr="005600D7">
              <w:rPr>
                <w:sz w:val="28"/>
                <w:szCs w:val="28"/>
              </w:rPr>
              <w:t xml:space="preserve"> №</w:t>
            </w:r>
            <w:r w:rsidRPr="005600D7">
              <w:rPr>
                <w:sz w:val="28"/>
                <w:szCs w:val="28"/>
              </w:rPr>
              <w:t xml:space="preserve">08 </w:t>
            </w:r>
            <w:proofErr w:type="spellStart"/>
            <w:r w:rsidR="00FF0520" w:rsidRPr="005600D7">
              <w:rPr>
                <w:sz w:val="28"/>
                <w:szCs w:val="28"/>
              </w:rPr>
              <w:t>zh</w:t>
            </w:r>
            <w:proofErr w:type="spellEnd"/>
            <w:r w:rsidRPr="005600D7">
              <w:rPr>
                <w:sz w:val="28"/>
                <w:szCs w:val="28"/>
              </w:rPr>
              <w:t>/</w:t>
            </w:r>
            <w:r w:rsidR="00FF0520" w:rsidRPr="005600D7">
              <w:rPr>
                <w:sz w:val="28"/>
                <w:szCs w:val="28"/>
              </w:rPr>
              <w:t xml:space="preserve">q </w:t>
            </w:r>
            <w:r w:rsidRPr="005600D7">
              <w:rPr>
                <w:sz w:val="28"/>
                <w:szCs w:val="28"/>
              </w:rPr>
              <w:t xml:space="preserve">dated January 5, 2014 – period of service as Dean from </w:t>
            </w:r>
            <w:r w:rsidR="005600D7" w:rsidRPr="005600D7">
              <w:rPr>
                <w:sz w:val="28"/>
                <w:szCs w:val="28"/>
              </w:rPr>
              <w:t>December</w:t>
            </w:r>
            <w:r w:rsidRPr="005600D7">
              <w:rPr>
                <w:sz w:val="28"/>
                <w:szCs w:val="28"/>
              </w:rPr>
              <w:t xml:space="preserve"> 21, 2013 to </w:t>
            </w:r>
            <w:r w:rsidR="005600D7" w:rsidRPr="005600D7">
              <w:rPr>
                <w:sz w:val="28"/>
                <w:szCs w:val="28"/>
              </w:rPr>
              <w:t>D</w:t>
            </w:r>
            <w:r w:rsidRPr="005600D7">
              <w:rPr>
                <w:sz w:val="28"/>
                <w:szCs w:val="28"/>
              </w:rPr>
              <w:t>ecember 20, 2016;</w:t>
            </w:r>
          </w:p>
          <w:p w14:paraId="41911EEB" w14:textId="6415AC30" w:rsidR="00FF0520" w:rsidRPr="005600D7" w:rsidRDefault="00000000" w:rsidP="00024A67">
            <w:pPr>
              <w:spacing w:after="0" w:line="240" w:lineRule="auto"/>
              <w:jc w:val="both"/>
              <w:rPr>
                <w:sz w:val="28"/>
                <w:szCs w:val="28"/>
              </w:rPr>
            </w:pPr>
            <w:r w:rsidRPr="005600D7">
              <w:rPr>
                <w:sz w:val="28"/>
                <w:szCs w:val="28"/>
              </w:rPr>
              <w:t xml:space="preserve">- </w:t>
            </w:r>
            <w:r w:rsidR="00FF0520" w:rsidRPr="005600D7">
              <w:rPr>
                <w:sz w:val="28"/>
                <w:szCs w:val="28"/>
              </w:rPr>
              <w:t>o</w:t>
            </w:r>
            <w:r w:rsidRPr="005600D7">
              <w:rPr>
                <w:sz w:val="28"/>
                <w:szCs w:val="28"/>
              </w:rPr>
              <w:t>rder</w:t>
            </w:r>
            <w:r w:rsidR="00FF0520" w:rsidRPr="005600D7">
              <w:rPr>
                <w:sz w:val="28"/>
                <w:szCs w:val="28"/>
              </w:rPr>
              <w:t xml:space="preserve"> №</w:t>
            </w:r>
            <w:r w:rsidRPr="005600D7">
              <w:rPr>
                <w:sz w:val="28"/>
                <w:szCs w:val="28"/>
              </w:rPr>
              <w:t>1118</w:t>
            </w:r>
            <w:r w:rsidR="00FF0520" w:rsidRPr="005600D7">
              <w:rPr>
                <w:sz w:val="28"/>
                <w:szCs w:val="28"/>
              </w:rPr>
              <w:t xml:space="preserve"> </w:t>
            </w:r>
            <w:proofErr w:type="spellStart"/>
            <w:r w:rsidR="00FF0520" w:rsidRPr="005600D7">
              <w:rPr>
                <w:sz w:val="28"/>
                <w:szCs w:val="28"/>
              </w:rPr>
              <w:t>zh</w:t>
            </w:r>
            <w:proofErr w:type="spellEnd"/>
            <w:r w:rsidR="00FF0520" w:rsidRPr="005600D7">
              <w:rPr>
                <w:sz w:val="28"/>
                <w:szCs w:val="28"/>
              </w:rPr>
              <w:t xml:space="preserve">/q </w:t>
            </w:r>
            <w:r w:rsidRPr="005600D7">
              <w:rPr>
                <w:sz w:val="28"/>
                <w:szCs w:val="28"/>
              </w:rPr>
              <w:t xml:space="preserve">dated </w:t>
            </w:r>
            <w:r w:rsidR="005600D7" w:rsidRPr="005600D7">
              <w:rPr>
                <w:sz w:val="28"/>
                <w:szCs w:val="28"/>
              </w:rPr>
              <w:t>December</w:t>
            </w:r>
            <w:r w:rsidRPr="005600D7">
              <w:rPr>
                <w:sz w:val="28"/>
                <w:szCs w:val="28"/>
              </w:rPr>
              <w:t xml:space="preserve"> 30, 2016 – period of service as Dean from </w:t>
            </w:r>
            <w:r w:rsidR="00FF0520" w:rsidRPr="005600D7">
              <w:rPr>
                <w:sz w:val="28"/>
                <w:szCs w:val="28"/>
              </w:rPr>
              <w:t>d</w:t>
            </w:r>
            <w:r w:rsidRPr="005600D7">
              <w:rPr>
                <w:sz w:val="28"/>
                <w:szCs w:val="28"/>
              </w:rPr>
              <w:t xml:space="preserve">ecember 21, 2016 to </w:t>
            </w:r>
            <w:r w:rsidR="00FF0520" w:rsidRPr="005600D7">
              <w:rPr>
                <w:sz w:val="28"/>
                <w:szCs w:val="28"/>
              </w:rPr>
              <w:t>d</w:t>
            </w:r>
            <w:r w:rsidRPr="005600D7">
              <w:rPr>
                <w:sz w:val="28"/>
                <w:szCs w:val="28"/>
              </w:rPr>
              <w:t>ecember 20, 2019;</w:t>
            </w:r>
          </w:p>
          <w:p w14:paraId="290FF473" w14:textId="2E7B9045" w:rsidR="00FF0520" w:rsidRPr="005600D7" w:rsidRDefault="00000000" w:rsidP="00024A67">
            <w:pPr>
              <w:spacing w:after="0" w:line="240" w:lineRule="auto"/>
              <w:jc w:val="both"/>
              <w:rPr>
                <w:sz w:val="28"/>
                <w:szCs w:val="28"/>
              </w:rPr>
            </w:pPr>
            <w:r w:rsidRPr="005600D7">
              <w:rPr>
                <w:sz w:val="28"/>
                <w:szCs w:val="28"/>
              </w:rPr>
              <w:t xml:space="preserve">- </w:t>
            </w:r>
            <w:r w:rsidR="00FF0520" w:rsidRPr="005600D7">
              <w:rPr>
                <w:sz w:val="28"/>
                <w:szCs w:val="28"/>
              </w:rPr>
              <w:t>o</w:t>
            </w:r>
            <w:r w:rsidRPr="005600D7">
              <w:rPr>
                <w:sz w:val="28"/>
                <w:szCs w:val="28"/>
              </w:rPr>
              <w:t>rder</w:t>
            </w:r>
            <w:r w:rsidR="00FF0520" w:rsidRPr="005600D7">
              <w:rPr>
                <w:sz w:val="28"/>
                <w:szCs w:val="28"/>
              </w:rPr>
              <w:t xml:space="preserve"> №</w:t>
            </w:r>
            <w:r w:rsidRPr="005600D7">
              <w:rPr>
                <w:sz w:val="28"/>
                <w:szCs w:val="28"/>
              </w:rPr>
              <w:t>981</w:t>
            </w:r>
            <w:r w:rsidR="00FF0520" w:rsidRPr="005600D7">
              <w:rPr>
                <w:sz w:val="28"/>
                <w:szCs w:val="28"/>
              </w:rPr>
              <w:t xml:space="preserve"> </w:t>
            </w:r>
            <w:proofErr w:type="spellStart"/>
            <w:r w:rsidR="00FF0520" w:rsidRPr="005600D7">
              <w:rPr>
                <w:sz w:val="28"/>
                <w:szCs w:val="28"/>
              </w:rPr>
              <w:t>zh</w:t>
            </w:r>
            <w:proofErr w:type="spellEnd"/>
            <w:r w:rsidR="00FF0520" w:rsidRPr="005600D7">
              <w:rPr>
                <w:sz w:val="28"/>
                <w:szCs w:val="28"/>
              </w:rPr>
              <w:t xml:space="preserve">/q </w:t>
            </w:r>
            <w:r w:rsidRPr="005600D7">
              <w:rPr>
                <w:sz w:val="28"/>
                <w:szCs w:val="28"/>
              </w:rPr>
              <w:t xml:space="preserve">dated </w:t>
            </w:r>
            <w:r w:rsidR="005600D7" w:rsidRPr="005600D7">
              <w:rPr>
                <w:sz w:val="28"/>
                <w:szCs w:val="28"/>
              </w:rPr>
              <w:t>D</w:t>
            </w:r>
            <w:r w:rsidRPr="005600D7">
              <w:rPr>
                <w:sz w:val="28"/>
                <w:szCs w:val="28"/>
              </w:rPr>
              <w:t xml:space="preserve">ecember 30, 2019 – period of service as Dean from </w:t>
            </w:r>
            <w:r w:rsidR="00FF0520" w:rsidRPr="005600D7">
              <w:rPr>
                <w:sz w:val="28"/>
                <w:szCs w:val="28"/>
              </w:rPr>
              <w:t>d</w:t>
            </w:r>
            <w:r w:rsidRPr="005600D7">
              <w:rPr>
                <w:sz w:val="28"/>
                <w:szCs w:val="28"/>
              </w:rPr>
              <w:t xml:space="preserve">ecember 21, 2019 to </w:t>
            </w:r>
            <w:r w:rsidR="005600D7" w:rsidRPr="005600D7">
              <w:rPr>
                <w:sz w:val="28"/>
                <w:szCs w:val="28"/>
              </w:rPr>
              <w:t>December</w:t>
            </w:r>
            <w:r w:rsidRPr="005600D7">
              <w:rPr>
                <w:sz w:val="28"/>
                <w:szCs w:val="28"/>
              </w:rPr>
              <w:t xml:space="preserve"> 29, 2024.</w:t>
            </w:r>
          </w:p>
          <w:p w14:paraId="30F9A8FB" w14:textId="67638789" w:rsidR="00FF0520" w:rsidRPr="005600D7" w:rsidRDefault="00000000" w:rsidP="00024A67">
            <w:pPr>
              <w:spacing w:after="0" w:line="240" w:lineRule="auto"/>
              <w:jc w:val="both"/>
              <w:rPr>
                <w:sz w:val="28"/>
                <w:szCs w:val="28"/>
              </w:rPr>
            </w:pPr>
            <w:r w:rsidRPr="005600D7">
              <w:rPr>
                <w:sz w:val="28"/>
                <w:szCs w:val="28"/>
              </w:rPr>
              <w:t xml:space="preserve">Total period of service as Dean of the </w:t>
            </w:r>
            <w:r w:rsidR="00FF0520" w:rsidRPr="005600D7">
              <w:rPr>
                <w:sz w:val="28"/>
                <w:szCs w:val="28"/>
              </w:rPr>
              <w:t xml:space="preserve">faculty of energy – from </w:t>
            </w:r>
            <w:r w:rsidR="005600D7" w:rsidRPr="005600D7">
              <w:rPr>
                <w:sz w:val="28"/>
                <w:szCs w:val="28"/>
              </w:rPr>
              <w:t>D</w:t>
            </w:r>
            <w:r w:rsidR="00FF0520" w:rsidRPr="005600D7">
              <w:rPr>
                <w:sz w:val="28"/>
                <w:szCs w:val="28"/>
              </w:rPr>
              <w:t xml:space="preserve">ecember 21, 2013 to </w:t>
            </w:r>
            <w:r w:rsidR="005600D7" w:rsidRPr="005600D7">
              <w:rPr>
                <w:sz w:val="28"/>
                <w:szCs w:val="28"/>
              </w:rPr>
              <w:t>D</w:t>
            </w:r>
            <w:r w:rsidR="00FF0520" w:rsidRPr="005600D7">
              <w:rPr>
                <w:sz w:val="28"/>
                <w:szCs w:val="28"/>
              </w:rPr>
              <w:t xml:space="preserve">ecember </w:t>
            </w:r>
            <w:r w:rsidRPr="005600D7">
              <w:rPr>
                <w:sz w:val="28"/>
                <w:szCs w:val="28"/>
              </w:rPr>
              <w:t>29, 2024.</w:t>
            </w:r>
          </w:p>
          <w:p w14:paraId="50430724" w14:textId="65692A2B" w:rsidR="00B75635" w:rsidRPr="005600D7" w:rsidRDefault="00000000" w:rsidP="00024A67">
            <w:pPr>
              <w:spacing w:after="0" w:line="240" w:lineRule="auto"/>
              <w:jc w:val="both"/>
              <w:rPr>
                <w:sz w:val="28"/>
                <w:szCs w:val="28"/>
              </w:rPr>
            </w:pPr>
            <w:r w:rsidRPr="005600D7">
              <w:rPr>
                <w:sz w:val="28"/>
                <w:szCs w:val="28"/>
              </w:rPr>
              <w:t>2.</w:t>
            </w:r>
            <w:r w:rsidR="00FF0520" w:rsidRPr="005600D7">
              <w:rPr>
                <w:sz w:val="28"/>
                <w:szCs w:val="28"/>
              </w:rPr>
              <w:t> </w:t>
            </w:r>
            <w:r w:rsidRPr="005600D7">
              <w:rPr>
                <w:sz w:val="28"/>
                <w:szCs w:val="28"/>
              </w:rPr>
              <w:t>Acting Professor</w:t>
            </w:r>
            <w:r w:rsidR="00C37E3A" w:rsidRPr="005600D7">
              <w:rPr>
                <w:sz w:val="28"/>
                <w:szCs w:val="28"/>
              </w:rPr>
              <w:t xml:space="preserve"> Kazakh Agrotechnical Research University named after S. Seifullin </w:t>
            </w:r>
            <w:r w:rsidRPr="005600D7">
              <w:rPr>
                <w:sz w:val="28"/>
                <w:szCs w:val="28"/>
              </w:rPr>
              <w:t>since May 25, 2026 (Order</w:t>
            </w:r>
            <w:r w:rsidR="00FF0520" w:rsidRPr="005600D7">
              <w:rPr>
                <w:sz w:val="28"/>
                <w:szCs w:val="28"/>
              </w:rPr>
              <w:t xml:space="preserve"> №</w:t>
            </w:r>
            <w:r w:rsidRPr="005600D7">
              <w:rPr>
                <w:sz w:val="28"/>
                <w:szCs w:val="28"/>
              </w:rPr>
              <w:t>1.8.1-4/895-</w:t>
            </w:r>
            <w:r w:rsidR="00FF0520" w:rsidRPr="005600D7">
              <w:rPr>
                <w:sz w:val="28"/>
                <w:szCs w:val="28"/>
              </w:rPr>
              <w:t xml:space="preserve">zh/q </w:t>
            </w:r>
            <w:r w:rsidRPr="005600D7">
              <w:rPr>
                <w:sz w:val="28"/>
                <w:szCs w:val="28"/>
              </w:rPr>
              <w:t>dated June 4, 2026).</w:t>
            </w:r>
          </w:p>
        </w:tc>
      </w:tr>
      <w:tr w:rsidR="00737ED7" w:rsidRPr="005600D7" w14:paraId="3EBD5B50" w14:textId="77777777" w:rsidTr="00AD24CC">
        <w:tc>
          <w:tcPr>
            <w:tcW w:w="580" w:type="dxa"/>
          </w:tcPr>
          <w:p w14:paraId="604308DE" w14:textId="77777777" w:rsidR="00B75635" w:rsidRPr="005600D7" w:rsidRDefault="00000000" w:rsidP="00024A67">
            <w:pPr>
              <w:spacing w:after="0" w:line="240" w:lineRule="auto"/>
              <w:jc w:val="center"/>
              <w:rPr>
                <w:sz w:val="28"/>
                <w:szCs w:val="28"/>
              </w:rPr>
            </w:pPr>
            <w:r w:rsidRPr="005600D7">
              <w:rPr>
                <w:sz w:val="28"/>
                <w:szCs w:val="28"/>
              </w:rPr>
              <w:lastRenderedPageBreak/>
              <w:t>6</w:t>
            </w:r>
          </w:p>
        </w:tc>
        <w:tc>
          <w:tcPr>
            <w:tcW w:w="3945" w:type="dxa"/>
          </w:tcPr>
          <w:p w14:paraId="06B82104" w14:textId="0B74F0E0" w:rsidR="00B75635" w:rsidRPr="005600D7" w:rsidRDefault="00FF0520" w:rsidP="00FF0520">
            <w:pPr>
              <w:spacing w:after="0" w:line="240" w:lineRule="auto"/>
              <w:jc w:val="both"/>
              <w:rPr>
                <w:sz w:val="28"/>
                <w:szCs w:val="28"/>
              </w:rPr>
            </w:pPr>
            <w:r w:rsidRPr="005600D7">
              <w:rPr>
                <w:sz w:val="28"/>
                <w:szCs w:val="28"/>
              </w:rPr>
              <w:t>Experience of scientific, scientific and pedagogical activity</w:t>
            </w:r>
          </w:p>
        </w:tc>
        <w:tc>
          <w:tcPr>
            <w:tcW w:w="5260" w:type="dxa"/>
          </w:tcPr>
          <w:p w14:paraId="60D74D4D" w14:textId="10D3B4DE" w:rsidR="00B75635" w:rsidRPr="005600D7" w:rsidRDefault="00000000" w:rsidP="00C37CD6">
            <w:pPr>
              <w:widowControl w:val="0"/>
              <w:spacing w:after="0" w:line="240" w:lineRule="auto"/>
              <w:ind w:right="-41"/>
              <w:jc w:val="both"/>
              <w:rPr>
                <w:sz w:val="28"/>
                <w:szCs w:val="28"/>
              </w:rPr>
            </w:pPr>
            <w:r w:rsidRPr="005600D7">
              <w:rPr>
                <w:sz w:val="28"/>
                <w:szCs w:val="28"/>
              </w:rPr>
              <w:t xml:space="preserve">Academic teaching and research experience – 21 years and 9 months, including 11 years of service as Dean of the </w:t>
            </w:r>
            <w:r w:rsidR="00C37E3A" w:rsidRPr="005600D7">
              <w:rPr>
                <w:sz w:val="28"/>
                <w:szCs w:val="28"/>
              </w:rPr>
              <w:t>faculty of energy</w:t>
            </w:r>
            <w:r w:rsidR="00B30A7A" w:rsidRPr="00B30A7A">
              <w:rPr>
                <w:sz w:val="28"/>
                <w:szCs w:val="28"/>
              </w:rPr>
              <w:t xml:space="preserve">. </w:t>
            </w:r>
            <w:r w:rsidRPr="005600D7">
              <w:rPr>
                <w:sz w:val="28"/>
                <w:szCs w:val="28"/>
              </w:rPr>
              <w:t xml:space="preserve">After obtaining the title of Associate Professor, the period of service as Dean of </w:t>
            </w:r>
            <w:r w:rsidR="00C37E3A" w:rsidRPr="005600D7">
              <w:rPr>
                <w:sz w:val="28"/>
                <w:szCs w:val="28"/>
              </w:rPr>
              <w:t xml:space="preserve">the faculty of energy </w:t>
            </w:r>
            <w:r w:rsidRPr="005600D7">
              <w:rPr>
                <w:sz w:val="28"/>
                <w:szCs w:val="28"/>
              </w:rPr>
              <w:t>amounted to 9 years.</w:t>
            </w:r>
            <w:r w:rsidR="00616F7B" w:rsidRPr="00616F7B">
              <w:rPr>
                <w:sz w:val="28"/>
                <w:szCs w:val="28"/>
              </w:rPr>
              <w:t xml:space="preserve"> </w:t>
            </w:r>
            <w:r w:rsidRPr="005600D7">
              <w:rPr>
                <w:sz w:val="28"/>
                <w:szCs w:val="28"/>
              </w:rPr>
              <w:t>Service as Acting Professor</w:t>
            </w:r>
            <w:r w:rsidR="009225FB" w:rsidRPr="005600D7">
              <w:rPr>
                <w:sz w:val="28"/>
                <w:szCs w:val="28"/>
              </w:rPr>
              <w:t xml:space="preserve"> Kazakh Agrotechnical Research University named after S. </w:t>
            </w:r>
            <w:proofErr w:type="spellStart"/>
            <w:r w:rsidR="009225FB" w:rsidRPr="005600D7">
              <w:rPr>
                <w:sz w:val="28"/>
                <w:szCs w:val="28"/>
              </w:rPr>
              <w:t>Seifullin</w:t>
            </w:r>
            <w:proofErr w:type="spellEnd"/>
            <w:r w:rsidR="009225FB" w:rsidRPr="005600D7">
              <w:rPr>
                <w:sz w:val="28"/>
                <w:szCs w:val="28"/>
              </w:rPr>
              <w:t xml:space="preserve"> </w:t>
            </w:r>
            <w:r w:rsidRPr="005600D7">
              <w:rPr>
                <w:sz w:val="28"/>
                <w:szCs w:val="28"/>
              </w:rPr>
              <w:t xml:space="preserve">– </w:t>
            </w:r>
            <w:r w:rsidR="00616F7B" w:rsidRPr="00616F7B">
              <w:rPr>
                <w:sz w:val="28"/>
                <w:szCs w:val="28"/>
              </w:rPr>
              <w:t xml:space="preserve">4 </w:t>
            </w:r>
            <w:r w:rsidRPr="005600D7">
              <w:rPr>
                <w:sz w:val="28"/>
                <w:szCs w:val="28"/>
              </w:rPr>
              <w:t>months</w:t>
            </w:r>
          </w:p>
        </w:tc>
      </w:tr>
      <w:tr w:rsidR="00737ED7" w:rsidRPr="005600D7" w14:paraId="06B3FCA3" w14:textId="77777777" w:rsidTr="00AD24CC">
        <w:tc>
          <w:tcPr>
            <w:tcW w:w="580" w:type="dxa"/>
          </w:tcPr>
          <w:p w14:paraId="0164EBD3" w14:textId="77777777" w:rsidR="00B75635" w:rsidRPr="005600D7" w:rsidRDefault="00000000" w:rsidP="00024A67">
            <w:pPr>
              <w:spacing w:after="0" w:line="240" w:lineRule="auto"/>
              <w:jc w:val="center"/>
              <w:rPr>
                <w:sz w:val="28"/>
                <w:szCs w:val="28"/>
              </w:rPr>
            </w:pPr>
            <w:r w:rsidRPr="005600D7">
              <w:rPr>
                <w:sz w:val="28"/>
                <w:szCs w:val="28"/>
              </w:rPr>
              <w:t>7</w:t>
            </w:r>
          </w:p>
        </w:tc>
        <w:tc>
          <w:tcPr>
            <w:tcW w:w="3945" w:type="dxa"/>
          </w:tcPr>
          <w:p w14:paraId="17B7B660" w14:textId="77777777" w:rsidR="00B75635" w:rsidRPr="005600D7" w:rsidRDefault="00000000" w:rsidP="00AD24CC">
            <w:pPr>
              <w:tabs>
                <w:tab w:val="left" w:pos="1080"/>
              </w:tabs>
              <w:spacing w:after="0" w:line="240" w:lineRule="auto"/>
              <w:jc w:val="both"/>
              <w:rPr>
                <w:sz w:val="28"/>
                <w:szCs w:val="28"/>
              </w:rPr>
            </w:pPr>
            <w:r w:rsidRPr="005600D7">
              <w:rPr>
                <w:sz w:val="28"/>
                <w:szCs w:val="28"/>
              </w:rPr>
              <w:t>Number of scientific articles published after obtaining the academic title of Associate Professor</w:t>
            </w:r>
          </w:p>
        </w:tc>
        <w:tc>
          <w:tcPr>
            <w:tcW w:w="5260" w:type="dxa"/>
          </w:tcPr>
          <w:p w14:paraId="1E756A18" w14:textId="77777777" w:rsidR="00C37CD6" w:rsidRPr="00AD24CC" w:rsidRDefault="00000000" w:rsidP="00024A67">
            <w:pPr>
              <w:spacing w:after="0" w:line="240" w:lineRule="auto"/>
              <w:jc w:val="both"/>
              <w:rPr>
                <w:sz w:val="28"/>
                <w:szCs w:val="28"/>
              </w:rPr>
            </w:pPr>
            <w:r w:rsidRPr="005600D7">
              <w:rPr>
                <w:sz w:val="28"/>
                <w:szCs w:val="28"/>
              </w:rPr>
              <w:t xml:space="preserve">Total – </w:t>
            </w:r>
            <w:r w:rsidRPr="005600D7">
              <w:rPr>
                <w:b/>
                <w:bCs/>
                <w:sz w:val="28"/>
                <w:szCs w:val="28"/>
                <w:u w:val="single"/>
              </w:rPr>
              <w:t>76</w:t>
            </w:r>
            <w:r w:rsidRPr="005600D7">
              <w:rPr>
                <w:sz w:val="28"/>
                <w:szCs w:val="28"/>
              </w:rPr>
              <w:t>;</w:t>
            </w:r>
          </w:p>
          <w:p w14:paraId="37B29D43" w14:textId="77777777" w:rsidR="00C37CD6" w:rsidRPr="00AD24CC" w:rsidRDefault="00000000" w:rsidP="00024A67">
            <w:pPr>
              <w:spacing w:after="0" w:line="240" w:lineRule="auto"/>
              <w:jc w:val="both"/>
              <w:rPr>
                <w:sz w:val="28"/>
                <w:szCs w:val="28"/>
              </w:rPr>
            </w:pPr>
            <w:r w:rsidRPr="005600D7">
              <w:rPr>
                <w:sz w:val="28"/>
                <w:szCs w:val="28"/>
              </w:rPr>
              <w:t xml:space="preserve">– in publications recommended by the authorized body in the field of technical sciences – </w:t>
            </w:r>
            <w:r w:rsidRPr="005600D7">
              <w:rPr>
                <w:b/>
                <w:bCs/>
                <w:sz w:val="28"/>
                <w:szCs w:val="28"/>
                <w:u w:val="single"/>
              </w:rPr>
              <w:t>29</w:t>
            </w:r>
            <w:r w:rsidRPr="005600D7">
              <w:rPr>
                <w:sz w:val="28"/>
                <w:szCs w:val="28"/>
              </w:rPr>
              <w:t>;</w:t>
            </w:r>
          </w:p>
          <w:p w14:paraId="474E1C92" w14:textId="77777777" w:rsidR="00C37CD6" w:rsidRPr="00AD24CC" w:rsidRDefault="00000000" w:rsidP="00024A67">
            <w:pPr>
              <w:spacing w:after="0" w:line="240" w:lineRule="auto"/>
              <w:jc w:val="both"/>
              <w:rPr>
                <w:sz w:val="28"/>
                <w:szCs w:val="28"/>
              </w:rPr>
            </w:pPr>
            <w:r w:rsidRPr="005600D7">
              <w:rPr>
                <w:sz w:val="28"/>
                <w:szCs w:val="28"/>
              </w:rPr>
              <w:t xml:space="preserve">– in scientific journals indexed in the Scopus database with a CiteScore percentile of at least 50 (fifty) – </w:t>
            </w:r>
            <w:r w:rsidRPr="005600D7">
              <w:rPr>
                <w:b/>
                <w:bCs/>
                <w:sz w:val="28"/>
                <w:szCs w:val="28"/>
                <w:u w:val="single"/>
              </w:rPr>
              <w:t>4</w:t>
            </w:r>
            <w:r w:rsidRPr="005600D7">
              <w:rPr>
                <w:sz w:val="28"/>
                <w:szCs w:val="28"/>
              </w:rPr>
              <w:t xml:space="preserve"> articles, of which </w:t>
            </w:r>
            <w:r w:rsidRPr="005600D7">
              <w:rPr>
                <w:b/>
                <w:bCs/>
                <w:sz w:val="28"/>
                <w:szCs w:val="28"/>
                <w:u w:val="single"/>
              </w:rPr>
              <w:t>3</w:t>
            </w:r>
            <w:r w:rsidRPr="005600D7">
              <w:rPr>
                <w:sz w:val="28"/>
                <w:szCs w:val="28"/>
              </w:rPr>
              <w:t xml:space="preserve"> articles are in international peer-reviewed publications indexed in the Scopus database with a CiteScore percentile of at least 50 (fifty), and 1 article in excess of the established requirement – in an international peer-reviewed scientific journal, which is counted as </w:t>
            </w:r>
            <w:r w:rsidRPr="005600D7">
              <w:rPr>
                <w:b/>
                <w:bCs/>
                <w:sz w:val="28"/>
                <w:szCs w:val="28"/>
                <w:u w:val="single"/>
              </w:rPr>
              <w:t>2</w:t>
            </w:r>
            <w:r w:rsidRPr="005600D7">
              <w:rPr>
                <w:sz w:val="28"/>
                <w:szCs w:val="28"/>
              </w:rPr>
              <w:t xml:space="preserve"> articles in publications recommended by the Committee for Quality Assurance in Science and Higher Education (CQASHE);</w:t>
            </w:r>
          </w:p>
          <w:p w14:paraId="4F2C2A78" w14:textId="77777777" w:rsidR="00E36CBC" w:rsidRPr="00AD24CC" w:rsidRDefault="00000000" w:rsidP="00024A67">
            <w:pPr>
              <w:spacing w:after="0" w:line="240" w:lineRule="auto"/>
              <w:jc w:val="both"/>
              <w:rPr>
                <w:sz w:val="28"/>
                <w:szCs w:val="28"/>
              </w:rPr>
            </w:pPr>
            <w:r w:rsidRPr="005600D7">
              <w:rPr>
                <w:sz w:val="28"/>
                <w:szCs w:val="28"/>
              </w:rPr>
              <w:t xml:space="preserve">– in scientific journals indexed in the Russian Science Citation Index (RSCI) and Scopus with a CiteScore percentile below 50 (fifty), and equated to publications in scientific journals of the CQASHE – </w:t>
            </w:r>
            <w:r w:rsidRPr="005600D7">
              <w:rPr>
                <w:b/>
                <w:bCs/>
                <w:sz w:val="28"/>
                <w:szCs w:val="28"/>
                <w:u w:val="single"/>
              </w:rPr>
              <w:t>12</w:t>
            </w:r>
            <w:r w:rsidRPr="005600D7">
              <w:rPr>
                <w:sz w:val="28"/>
                <w:szCs w:val="28"/>
              </w:rPr>
              <w:t>;</w:t>
            </w:r>
          </w:p>
          <w:p w14:paraId="28BF31A9" w14:textId="77777777" w:rsidR="00E36CBC" w:rsidRPr="00AD24CC" w:rsidRDefault="00000000" w:rsidP="00024A67">
            <w:pPr>
              <w:spacing w:after="0" w:line="240" w:lineRule="auto"/>
              <w:jc w:val="both"/>
              <w:rPr>
                <w:sz w:val="28"/>
                <w:szCs w:val="28"/>
              </w:rPr>
            </w:pPr>
            <w:r w:rsidRPr="005600D7">
              <w:rPr>
                <w:sz w:val="28"/>
                <w:szCs w:val="28"/>
              </w:rPr>
              <w:t xml:space="preserve">– invention patents equated to CQASHE articles – </w:t>
            </w:r>
            <w:r w:rsidRPr="005600D7">
              <w:rPr>
                <w:b/>
                <w:bCs/>
                <w:sz w:val="28"/>
                <w:szCs w:val="28"/>
                <w:u w:val="single"/>
              </w:rPr>
              <w:t>3</w:t>
            </w:r>
            <w:r w:rsidRPr="005600D7">
              <w:rPr>
                <w:sz w:val="28"/>
                <w:szCs w:val="28"/>
              </w:rPr>
              <w:t xml:space="preserve"> (i.e., no more than 20% of articles in publications recommended by the authorized body).</w:t>
            </w:r>
          </w:p>
          <w:p w14:paraId="72CC8E6E" w14:textId="77777777" w:rsidR="001971BD" w:rsidRPr="001971BD" w:rsidRDefault="00000000" w:rsidP="00024A67">
            <w:pPr>
              <w:spacing w:after="0" w:line="240" w:lineRule="auto"/>
              <w:jc w:val="both"/>
              <w:rPr>
                <w:sz w:val="28"/>
                <w:szCs w:val="28"/>
              </w:rPr>
            </w:pPr>
            <w:r w:rsidRPr="005600D7">
              <w:rPr>
                <w:sz w:val="28"/>
                <w:szCs w:val="28"/>
              </w:rPr>
              <w:t xml:space="preserve">In total, </w:t>
            </w:r>
            <w:r w:rsidRPr="005600D7">
              <w:rPr>
                <w:b/>
                <w:bCs/>
                <w:sz w:val="28"/>
                <w:szCs w:val="28"/>
                <w:u w:val="single"/>
              </w:rPr>
              <w:t>3</w:t>
            </w:r>
            <w:r w:rsidRPr="005600D7">
              <w:rPr>
                <w:sz w:val="28"/>
                <w:szCs w:val="28"/>
              </w:rPr>
              <w:t xml:space="preserve"> articles have been published in international peer-reviewed scientific journals indexed in the Scopus database, with a CiteScore percentile of at least 50 (fifty), in which the </w:t>
            </w:r>
            <w:r w:rsidRPr="005600D7">
              <w:rPr>
                <w:sz w:val="28"/>
                <w:szCs w:val="28"/>
                <w:u w:val="single"/>
              </w:rPr>
              <w:t>candidate is the first author or corresponding author</w:t>
            </w:r>
            <w:r w:rsidRPr="005600D7">
              <w:rPr>
                <w:sz w:val="28"/>
                <w:szCs w:val="28"/>
              </w:rPr>
              <w:t xml:space="preserve">, as well as </w:t>
            </w:r>
            <w:r w:rsidRPr="005600D7">
              <w:rPr>
                <w:b/>
                <w:bCs/>
                <w:sz w:val="28"/>
                <w:szCs w:val="28"/>
                <w:u w:val="single"/>
              </w:rPr>
              <w:t>46</w:t>
            </w:r>
            <w:r w:rsidRPr="005600D7">
              <w:rPr>
                <w:sz w:val="28"/>
                <w:szCs w:val="28"/>
              </w:rPr>
              <w:t xml:space="preserve"> articles in scientific publications recommended by the authorized body in the scientific field of </w:t>
            </w:r>
            <w:r w:rsidR="00ED2AAE" w:rsidRPr="005600D7">
              <w:rPr>
                <w:sz w:val="28"/>
                <w:szCs w:val="28"/>
              </w:rPr>
              <w:t>technical sciences</w:t>
            </w:r>
            <w:r w:rsidRPr="005600D7">
              <w:rPr>
                <w:sz w:val="28"/>
                <w:szCs w:val="28"/>
              </w:rPr>
              <w:t>.</w:t>
            </w:r>
          </w:p>
          <w:p w14:paraId="7DDC479B" w14:textId="00379606" w:rsidR="00B75635" w:rsidRPr="005600D7" w:rsidRDefault="00000000" w:rsidP="00024A67">
            <w:pPr>
              <w:spacing w:after="0" w:line="240" w:lineRule="auto"/>
              <w:jc w:val="both"/>
              <w:rPr>
                <w:sz w:val="28"/>
                <w:szCs w:val="28"/>
              </w:rPr>
            </w:pPr>
            <w:r w:rsidRPr="005600D7">
              <w:rPr>
                <w:sz w:val="28"/>
                <w:szCs w:val="28"/>
              </w:rPr>
              <w:lastRenderedPageBreak/>
              <w:t>Hirsch index: H=7 (Scopus); H=3 (Web of Science Core Collection, Clarivate Analytics)</w:t>
            </w:r>
          </w:p>
        </w:tc>
      </w:tr>
      <w:tr w:rsidR="00737ED7" w:rsidRPr="005600D7" w14:paraId="74E34AB9" w14:textId="77777777" w:rsidTr="00AD24CC">
        <w:tc>
          <w:tcPr>
            <w:tcW w:w="580" w:type="dxa"/>
          </w:tcPr>
          <w:p w14:paraId="41EFA3B3" w14:textId="77777777" w:rsidR="00B75635" w:rsidRPr="005600D7" w:rsidRDefault="00000000" w:rsidP="00024A67">
            <w:pPr>
              <w:spacing w:after="0" w:line="240" w:lineRule="auto"/>
              <w:jc w:val="center"/>
              <w:rPr>
                <w:sz w:val="28"/>
                <w:szCs w:val="28"/>
              </w:rPr>
            </w:pPr>
            <w:r w:rsidRPr="005600D7">
              <w:rPr>
                <w:sz w:val="28"/>
                <w:szCs w:val="28"/>
              </w:rPr>
              <w:lastRenderedPageBreak/>
              <w:t>8</w:t>
            </w:r>
          </w:p>
        </w:tc>
        <w:tc>
          <w:tcPr>
            <w:tcW w:w="3945" w:type="dxa"/>
          </w:tcPr>
          <w:p w14:paraId="2167E37E" w14:textId="376DCA28" w:rsidR="00B75635" w:rsidRPr="005600D7" w:rsidRDefault="00ED2AAE" w:rsidP="00024A67">
            <w:pPr>
              <w:spacing w:after="0" w:line="240" w:lineRule="auto"/>
              <w:jc w:val="both"/>
              <w:rPr>
                <w:sz w:val="28"/>
                <w:szCs w:val="28"/>
              </w:rPr>
            </w:pPr>
            <w:r w:rsidRPr="005600D7">
              <w:rPr>
                <w:sz w:val="28"/>
                <w:szCs w:val="28"/>
              </w:rPr>
              <w:t>The number of monographs, textbooks, and individually authored educational (teaching-methodological) manuals published over the last 5 years</w:t>
            </w:r>
          </w:p>
        </w:tc>
        <w:tc>
          <w:tcPr>
            <w:tcW w:w="5260" w:type="dxa"/>
          </w:tcPr>
          <w:p w14:paraId="298F2DF8" w14:textId="253BBFBE" w:rsidR="00B75635" w:rsidRPr="00E65868" w:rsidRDefault="002D647B" w:rsidP="00024A67">
            <w:pPr>
              <w:spacing w:after="0" w:line="240" w:lineRule="auto"/>
              <w:jc w:val="both"/>
              <w:rPr>
                <w:sz w:val="28"/>
                <w:szCs w:val="28"/>
              </w:rPr>
            </w:pPr>
            <w:r w:rsidRPr="002D647B">
              <w:rPr>
                <w:sz w:val="28"/>
                <w:szCs w:val="28"/>
              </w:rPr>
              <w:t>1 monograph, authored individually:</w:t>
            </w:r>
            <w:r>
              <w:rPr>
                <w:sz w:val="28"/>
                <w:szCs w:val="28"/>
              </w:rPr>
              <w:t xml:space="preserve"> «A </w:t>
            </w:r>
            <w:r w:rsidRPr="002D647B">
              <w:rPr>
                <w:sz w:val="28"/>
                <w:szCs w:val="28"/>
              </w:rPr>
              <w:t>special-design wind power plant with an increased wind energy utilization coefficient for power supply of agricultural consumers</w:t>
            </w:r>
            <w:r>
              <w:rPr>
                <w:sz w:val="28"/>
                <w:szCs w:val="28"/>
              </w:rPr>
              <w:t>»</w:t>
            </w:r>
            <w:r w:rsidRPr="002D647B">
              <w:rPr>
                <w:sz w:val="28"/>
                <w:szCs w:val="28"/>
              </w:rPr>
              <w:t>.</w:t>
            </w:r>
            <w:r w:rsidR="00E65868">
              <w:rPr>
                <w:sz w:val="28"/>
                <w:szCs w:val="28"/>
              </w:rPr>
              <w:t> </w:t>
            </w:r>
            <w:r w:rsidRPr="002D647B">
              <w:rPr>
                <w:sz w:val="28"/>
                <w:szCs w:val="28"/>
              </w:rPr>
              <w:t>//</w:t>
            </w:r>
            <w:r w:rsidR="00E65868">
              <w:rPr>
                <w:sz w:val="28"/>
                <w:szCs w:val="28"/>
              </w:rPr>
              <w:t> </w:t>
            </w:r>
            <w:r w:rsidRPr="002D647B">
              <w:rPr>
                <w:sz w:val="28"/>
                <w:szCs w:val="28"/>
              </w:rPr>
              <w:t>Monograph: Astana:</w:t>
            </w:r>
            <w:r w:rsidR="00E65868">
              <w:rPr>
                <w:sz w:val="28"/>
                <w:szCs w:val="28"/>
              </w:rPr>
              <w:t xml:space="preserve"> </w:t>
            </w:r>
            <w:r w:rsidR="00E65868" w:rsidRPr="005600D7">
              <w:rPr>
                <w:sz w:val="28"/>
                <w:szCs w:val="28"/>
              </w:rPr>
              <w:t xml:space="preserve">Kazakh Agrotechnical Research University named after S. </w:t>
            </w:r>
            <w:proofErr w:type="spellStart"/>
            <w:r w:rsidR="00E65868" w:rsidRPr="005600D7">
              <w:rPr>
                <w:sz w:val="28"/>
                <w:szCs w:val="28"/>
              </w:rPr>
              <w:t>Seifullin</w:t>
            </w:r>
            <w:proofErr w:type="spellEnd"/>
            <w:r w:rsidR="00E65868">
              <w:rPr>
                <w:sz w:val="28"/>
                <w:szCs w:val="28"/>
              </w:rPr>
              <w:t xml:space="preserve"> </w:t>
            </w:r>
            <w:r w:rsidRPr="002D647B">
              <w:rPr>
                <w:sz w:val="28"/>
                <w:szCs w:val="28"/>
              </w:rPr>
              <w:t>Publishing House, 2024.</w:t>
            </w:r>
            <w:r w:rsidR="00E65868">
              <w:rPr>
                <w:sz w:val="28"/>
                <w:szCs w:val="28"/>
              </w:rPr>
              <w:t>-</w:t>
            </w:r>
            <w:r w:rsidRPr="002D647B">
              <w:rPr>
                <w:sz w:val="28"/>
                <w:szCs w:val="28"/>
              </w:rPr>
              <w:t>114 p. ISBN 978-601-257-558-3</w:t>
            </w:r>
          </w:p>
        </w:tc>
      </w:tr>
      <w:tr w:rsidR="00F74656" w:rsidRPr="005600D7" w14:paraId="2951520C" w14:textId="77777777" w:rsidTr="00AD24CC">
        <w:tc>
          <w:tcPr>
            <w:tcW w:w="580" w:type="dxa"/>
          </w:tcPr>
          <w:p w14:paraId="4EB68DEC" w14:textId="77777777" w:rsidR="00B75635" w:rsidRPr="005600D7" w:rsidRDefault="00000000" w:rsidP="00024A67">
            <w:pPr>
              <w:spacing w:after="0" w:line="240" w:lineRule="auto"/>
              <w:jc w:val="center"/>
              <w:rPr>
                <w:sz w:val="28"/>
                <w:szCs w:val="28"/>
              </w:rPr>
            </w:pPr>
            <w:r w:rsidRPr="005600D7">
              <w:rPr>
                <w:sz w:val="28"/>
                <w:szCs w:val="28"/>
              </w:rPr>
              <w:t>9</w:t>
            </w:r>
          </w:p>
        </w:tc>
        <w:tc>
          <w:tcPr>
            <w:tcW w:w="3945" w:type="dxa"/>
          </w:tcPr>
          <w:p w14:paraId="4C6F742B" w14:textId="77777777" w:rsidR="00B75635" w:rsidRPr="005600D7" w:rsidRDefault="00000000" w:rsidP="00024A67">
            <w:pPr>
              <w:spacing w:after="0" w:line="240" w:lineRule="auto"/>
              <w:jc w:val="both"/>
              <w:rPr>
                <w:sz w:val="28"/>
                <w:szCs w:val="28"/>
              </w:rPr>
            </w:pPr>
            <w:r w:rsidRPr="005600D7">
              <w:rPr>
                <w:sz w:val="28"/>
                <w:szCs w:val="28"/>
              </w:rPr>
              <w:t>Persons who defended dissertations under his supervision and hold an academic degree (Candidate of Sciences, Doctor of Sciences, Doctor of Philosophy (PhD))</w:t>
            </w:r>
          </w:p>
        </w:tc>
        <w:tc>
          <w:tcPr>
            <w:tcW w:w="5260" w:type="dxa"/>
          </w:tcPr>
          <w:p w14:paraId="6AC882DD" w14:textId="14C3EE3C" w:rsidR="00A2129B" w:rsidRPr="00A2129B" w:rsidRDefault="00A2129B" w:rsidP="00A2129B">
            <w:pPr>
              <w:spacing w:after="0" w:line="240" w:lineRule="auto"/>
              <w:jc w:val="center"/>
              <w:rPr>
                <w:sz w:val="28"/>
                <w:szCs w:val="28"/>
                <w:lang w:val="ru-RU"/>
              </w:rPr>
            </w:pPr>
            <w:r>
              <w:rPr>
                <w:sz w:val="28"/>
                <w:szCs w:val="28"/>
                <w:lang w:val="ru-RU"/>
              </w:rPr>
              <w:t>–</w:t>
            </w:r>
          </w:p>
        </w:tc>
      </w:tr>
      <w:tr w:rsidR="00F74656" w:rsidRPr="005600D7" w14:paraId="65BBCE37" w14:textId="77777777" w:rsidTr="00AD24CC">
        <w:trPr>
          <w:trHeight w:val="58"/>
        </w:trPr>
        <w:tc>
          <w:tcPr>
            <w:tcW w:w="580" w:type="dxa"/>
          </w:tcPr>
          <w:p w14:paraId="2FC55048" w14:textId="77777777" w:rsidR="00B75635" w:rsidRPr="005600D7" w:rsidRDefault="00000000" w:rsidP="00024A67">
            <w:pPr>
              <w:spacing w:after="0" w:line="240" w:lineRule="auto"/>
              <w:jc w:val="center"/>
              <w:rPr>
                <w:sz w:val="28"/>
                <w:szCs w:val="28"/>
              </w:rPr>
            </w:pPr>
            <w:r w:rsidRPr="005600D7">
              <w:rPr>
                <w:sz w:val="28"/>
                <w:szCs w:val="28"/>
              </w:rPr>
              <w:t>10</w:t>
            </w:r>
          </w:p>
        </w:tc>
        <w:tc>
          <w:tcPr>
            <w:tcW w:w="3945" w:type="dxa"/>
          </w:tcPr>
          <w:p w14:paraId="3FA59D4B" w14:textId="77777777" w:rsidR="00B75635" w:rsidRPr="005600D7" w:rsidRDefault="00000000" w:rsidP="00024A67">
            <w:pPr>
              <w:spacing w:after="0" w:line="240" w:lineRule="auto"/>
              <w:jc w:val="both"/>
              <w:rPr>
                <w:sz w:val="28"/>
                <w:szCs w:val="28"/>
              </w:rPr>
            </w:pPr>
            <w:r w:rsidRPr="005600D7">
              <w:rPr>
                <w:sz w:val="28"/>
                <w:szCs w:val="28"/>
              </w:rPr>
              <w:t>Laureates and prize-winners of republican, international, and foreign competitions, exhibitions, festivals, awards, and Olympiads prepared under his supervision</w:t>
            </w:r>
          </w:p>
        </w:tc>
        <w:tc>
          <w:tcPr>
            <w:tcW w:w="5260" w:type="dxa"/>
          </w:tcPr>
          <w:p w14:paraId="06EE9976" w14:textId="77777777" w:rsidR="00ED2AAE" w:rsidRPr="005600D7" w:rsidRDefault="00000000" w:rsidP="00024A67">
            <w:pPr>
              <w:spacing w:after="0" w:line="240" w:lineRule="auto"/>
              <w:jc w:val="both"/>
              <w:rPr>
                <w:sz w:val="28"/>
                <w:szCs w:val="28"/>
              </w:rPr>
            </w:pPr>
            <w:r w:rsidRPr="005600D7">
              <w:rPr>
                <w:sz w:val="28"/>
                <w:szCs w:val="28"/>
              </w:rPr>
              <w:t>– Qoblanov Yerkebulan Arturuly – Diploma of the 1st Degree in the Republican Competition of Research Papers of Students of Higher Educational Institutions of the Republic of Kazakhstan, 2025;</w:t>
            </w:r>
          </w:p>
          <w:p w14:paraId="4F90167E" w14:textId="6F8307EB" w:rsidR="00B75635" w:rsidRPr="005600D7" w:rsidRDefault="00000000" w:rsidP="00024A67">
            <w:pPr>
              <w:spacing w:after="0" w:line="240" w:lineRule="auto"/>
              <w:jc w:val="both"/>
              <w:rPr>
                <w:sz w:val="28"/>
                <w:szCs w:val="28"/>
              </w:rPr>
            </w:pPr>
            <w:r w:rsidRPr="005600D7">
              <w:rPr>
                <w:sz w:val="28"/>
                <w:szCs w:val="28"/>
              </w:rPr>
              <w:t>– Karim Uali – Diploma of the 3rd Degree in the Republican Competition of Research Papers of Students of Higher Educational Institutions of the Republic of Kazakhstan, 2025</w:t>
            </w:r>
          </w:p>
        </w:tc>
      </w:tr>
      <w:tr w:rsidR="00F74656" w:rsidRPr="005600D7" w14:paraId="0F2C5D5A" w14:textId="77777777" w:rsidTr="00AD24CC">
        <w:tc>
          <w:tcPr>
            <w:tcW w:w="580" w:type="dxa"/>
          </w:tcPr>
          <w:p w14:paraId="70E30A24" w14:textId="77777777" w:rsidR="00B75635" w:rsidRPr="005600D7" w:rsidRDefault="00000000" w:rsidP="00024A67">
            <w:pPr>
              <w:spacing w:after="0" w:line="240" w:lineRule="auto"/>
              <w:jc w:val="center"/>
              <w:rPr>
                <w:sz w:val="28"/>
                <w:szCs w:val="28"/>
              </w:rPr>
            </w:pPr>
            <w:r w:rsidRPr="005600D7">
              <w:rPr>
                <w:sz w:val="28"/>
                <w:szCs w:val="28"/>
              </w:rPr>
              <w:t>11</w:t>
            </w:r>
          </w:p>
        </w:tc>
        <w:tc>
          <w:tcPr>
            <w:tcW w:w="3945" w:type="dxa"/>
          </w:tcPr>
          <w:p w14:paraId="5108F213" w14:textId="77777777" w:rsidR="00B75635" w:rsidRPr="005600D7" w:rsidRDefault="00000000" w:rsidP="00024A67">
            <w:pPr>
              <w:spacing w:after="0" w:line="240" w:lineRule="auto"/>
              <w:jc w:val="both"/>
              <w:rPr>
                <w:sz w:val="28"/>
                <w:szCs w:val="28"/>
              </w:rPr>
            </w:pPr>
            <w:r w:rsidRPr="005600D7">
              <w:rPr>
                <w:sz w:val="28"/>
                <w:szCs w:val="28"/>
              </w:rPr>
              <w:t xml:space="preserve">Champions or prize-winners of World </w:t>
            </w:r>
            <w:proofErr w:type="spellStart"/>
            <w:r w:rsidRPr="005600D7">
              <w:rPr>
                <w:sz w:val="28"/>
                <w:szCs w:val="28"/>
              </w:rPr>
              <w:t>Universiades</w:t>
            </w:r>
            <w:proofErr w:type="spellEnd"/>
            <w:r w:rsidRPr="005600D7">
              <w:rPr>
                <w:sz w:val="28"/>
                <w:szCs w:val="28"/>
              </w:rPr>
              <w:t>, Asian Championships and Asian Games, European or World Championships, and Olympic Games prepared under his supervision</w:t>
            </w:r>
          </w:p>
        </w:tc>
        <w:tc>
          <w:tcPr>
            <w:tcW w:w="5260" w:type="dxa"/>
          </w:tcPr>
          <w:p w14:paraId="5F3BAB6D" w14:textId="77777777" w:rsidR="00B75635" w:rsidRPr="005600D7" w:rsidRDefault="00000000" w:rsidP="00ED2AAE">
            <w:pPr>
              <w:spacing w:after="0" w:line="240" w:lineRule="auto"/>
              <w:jc w:val="center"/>
              <w:rPr>
                <w:sz w:val="28"/>
                <w:szCs w:val="28"/>
              </w:rPr>
            </w:pPr>
            <w:r w:rsidRPr="005600D7">
              <w:rPr>
                <w:sz w:val="28"/>
                <w:szCs w:val="28"/>
              </w:rPr>
              <w:t>–</w:t>
            </w:r>
          </w:p>
        </w:tc>
      </w:tr>
      <w:tr w:rsidR="00F74656" w:rsidRPr="005600D7" w14:paraId="0416D292" w14:textId="77777777" w:rsidTr="00AD24CC">
        <w:tc>
          <w:tcPr>
            <w:tcW w:w="580" w:type="dxa"/>
          </w:tcPr>
          <w:p w14:paraId="3405F6A0" w14:textId="77777777" w:rsidR="00B75635" w:rsidRPr="005600D7" w:rsidRDefault="00000000" w:rsidP="00024A67">
            <w:pPr>
              <w:spacing w:after="0" w:line="240" w:lineRule="auto"/>
              <w:jc w:val="center"/>
              <w:rPr>
                <w:sz w:val="28"/>
                <w:szCs w:val="28"/>
              </w:rPr>
            </w:pPr>
            <w:r w:rsidRPr="005600D7">
              <w:rPr>
                <w:sz w:val="28"/>
                <w:szCs w:val="28"/>
              </w:rPr>
              <w:t>12</w:t>
            </w:r>
          </w:p>
        </w:tc>
        <w:tc>
          <w:tcPr>
            <w:tcW w:w="3945" w:type="dxa"/>
          </w:tcPr>
          <w:p w14:paraId="63D3230D" w14:textId="77777777" w:rsidR="00B75635" w:rsidRPr="005600D7" w:rsidRDefault="00000000" w:rsidP="00024A67">
            <w:pPr>
              <w:spacing w:after="0" w:line="240" w:lineRule="auto"/>
              <w:jc w:val="both"/>
              <w:rPr>
                <w:sz w:val="28"/>
                <w:szCs w:val="28"/>
              </w:rPr>
            </w:pPr>
            <w:r w:rsidRPr="005600D7">
              <w:rPr>
                <w:sz w:val="28"/>
                <w:szCs w:val="28"/>
              </w:rPr>
              <w:t>Additional information</w:t>
            </w:r>
          </w:p>
        </w:tc>
        <w:tc>
          <w:tcPr>
            <w:tcW w:w="5260" w:type="dxa"/>
          </w:tcPr>
          <w:p w14:paraId="0B2D17A3" w14:textId="348F3DEC" w:rsidR="007C5A68" w:rsidRPr="007C5A68" w:rsidRDefault="00000000" w:rsidP="00024A67">
            <w:pPr>
              <w:spacing w:after="0" w:line="240" w:lineRule="auto"/>
              <w:jc w:val="both"/>
              <w:rPr>
                <w:sz w:val="28"/>
                <w:szCs w:val="28"/>
              </w:rPr>
            </w:pPr>
            <w:r w:rsidRPr="005600D7">
              <w:rPr>
                <w:sz w:val="28"/>
                <w:szCs w:val="28"/>
              </w:rPr>
              <w:t xml:space="preserve">1) Holder of the title </w:t>
            </w:r>
            <w:r w:rsidR="00ED2AAE" w:rsidRPr="005600D7">
              <w:rPr>
                <w:sz w:val="28"/>
                <w:szCs w:val="28"/>
              </w:rPr>
              <w:t>«</w:t>
            </w:r>
            <w:r w:rsidRPr="005600D7">
              <w:rPr>
                <w:sz w:val="28"/>
                <w:szCs w:val="28"/>
              </w:rPr>
              <w:t xml:space="preserve">Best </w:t>
            </w:r>
            <w:r w:rsidR="00ED2AAE" w:rsidRPr="005600D7">
              <w:rPr>
                <w:sz w:val="28"/>
                <w:szCs w:val="28"/>
              </w:rPr>
              <w:t>university t</w:t>
            </w:r>
            <w:r w:rsidRPr="005600D7">
              <w:rPr>
                <w:sz w:val="28"/>
                <w:szCs w:val="28"/>
              </w:rPr>
              <w:t>eacher</w:t>
            </w:r>
            <w:r w:rsidR="00ED2AAE" w:rsidRPr="005600D7">
              <w:rPr>
                <w:sz w:val="28"/>
                <w:szCs w:val="28"/>
              </w:rPr>
              <w:t xml:space="preserve">» </w:t>
            </w:r>
            <w:r w:rsidRPr="005600D7">
              <w:rPr>
                <w:sz w:val="28"/>
                <w:szCs w:val="28"/>
              </w:rPr>
              <w:t>in 2025, Ministry of Science and Higher Education of the Republic of Kazakhstan;</w:t>
            </w:r>
            <w:r w:rsidR="007C5A68" w:rsidRPr="007C5A68">
              <w:rPr>
                <w:sz w:val="28"/>
                <w:szCs w:val="28"/>
              </w:rPr>
              <w:t xml:space="preserve"> </w:t>
            </w:r>
            <w:r w:rsidRPr="005600D7">
              <w:rPr>
                <w:sz w:val="28"/>
                <w:szCs w:val="28"/>
              </w:rPr>
              <w:t>Recipient of the State Scientific Scholarship for Talented Young Scientists for 2008</w:t>
            </w:r>
            <w:r w:rsidR="00ED2AAE" w:rsidRPr="005600D7">
              <w:rPr>
                <w:sz w:val="28"/>
                <w:szCs w:val="28"/>
              </w:rPr>
              <w:t>-</w:t>
            </w:r>
            <w:r w:rsidRPr="005600D7">
              <w:rPr>
                <w:sz w:val="28"/>
                <w:szCs w:val="28"/>
              </w:rPr>
              <w:t xml:space="preserve">2010 (Appendix 2 to Order </w:t>
            </w:r>
            <w:r w:rsidR="00ED2AAE" w:rsidRPr="005600D7">
              <w:rPr>
                <w:sz w:val="28"/>
                <w:szCs w:val="28"/>
              </w:rPr>
              <w:t>№ </w:t>
            </w:r>
            <w:r w:rsidRPr="005600D7">
              <w:rPr>
                <w:sz w:val="28"/>
                <w:szCs w:val="28"/>
              </w:rPr>
              <w:t>640 of the Minister of Education and Science of the Republic of Kazakhstan dated December 9, 2008);</w:t>
            </w:r>
          </w:p>
          <w:p w14:paraId="6C1FB18C" w14:textId="3981F63C" w:rsidR="007C5A68" w:rsidRPr="007C5A68" w:rsidRDefault="007C5A68" w:rsidP="00024A67">
            <w:pPr>
              <w:spacing w:after="0" w:line="240" w:lineRule="auto"/>
              <w:jc w:val="both"/>
              <w:rPr>
                <w:sz w:val="28"/>
                <w:szCs w:val="28"/>
              </w:rPr>
            </w:pPr>
            <w:r w:rsidRPr="005600D7">
              <w:rPr>
                <w:sz w:val="28"/>
                <w:szCs w:val="28"/>
              </w:rPr>
              <w:t>2)</w:t>
            </w:r>
            <w:r w:rsidR="008055B1">
              <w:rPr>
                <w:sz w:val="28"/>
                <w:szCs w:val="28"/>
              </w:rPr>
              <w:t xml:space="preserve"> </w:t>
            </w:r>
            <w:r w:rsidRPr="007C5A68">
              <w:rPr>
                <w:sz w:val="28"/>
                <w:szCs w:val="28"/>
              </w:rPr>
              <w:t xml:space="preserve">Holder of the </w:t>
            </w:r>
            <w:r>
              <w:rPr>
                <w:sz w:val="28"/>
                <w:szCs w:val="28"/>
              </w:rPr>
              <w:t>«</w:t>
            </w:r>
            <w:r w:rsidRPr="007C5A68">
              <w:rPr>
                <w:sz w:val="28"/>
                <w:szCs w:val="28"/>
              </w:rPr>
              <w:t>Honored Power Engineer</w:t>
            </w:r>
            <w:r>
              <w:rPr>
                <w:sz w:val="28"/>
                <w:szCs w:val="28"/>
              </w:rPr>
              <w:t>»</w:t>
            </w:r>
            <w:r w:rsidRPr="007C5A68">
              <w:rPr>
                <w:sz w:val="28"/>
                <w:szCs w:val="28"/>
              </w:rPr>
              <w:t xml:space="preserve"> Badge, 2024, Ministry of Energy of the </w:t>
            </w:r>
            <w:r w:rsidRPr="007C5A68">
              <w:rPr>
                <w:sz w:val="28"/>
                <w:szCs w:val="28"/>
              </w:rPr>
              <w:lastRenderedPageBreak/>
              <w:t>Republic of Kazakhstan (Order №1106-ж dated December 13, 2024, Certificate №233);</w:t>
            </w:r>
          </w:p>
          <w:p w14:paraId="76E8B7F5" w14:textId="3C42DCDC" w:rsidR="00ED2AAE" w:rsidRPr="00444D9F" w:rsidRDefault="00000000" w:rsidP="00024A67">
            <w:pPr>
              <w:spacing w:after="0" w:line="240" w:lineRule="auto"/>
              <w:jc w:val="both"/>
              <w:rPr>
                <w:sz w:val="28"/>
                <w:szCs w:val="28"/>
              </w:rPr>
            </w:pPr>
            <w:r w:rsidRPr="005600D7">
              <w:rPr>
                <w:sz w:val="28"/>
                <w:szCs w:val="28"/>
              </w:rPr>
              <w:t xml:space="preserve">3) Scientific supervisor of project AP14872147 </w:t>
            </w:r>
            <w:r w:rsidR="00ED2AAE" w:rsidRPr="005600D7">
              <w:rPr>
                <w:sz w:val="28"/>
                <w:szCs w:val="28"/>
              </w:rPr>
              <w:t>«</w:t>
            </w:r>
            <w:r w:rsidRPr="005600D7">
              <w:rPr>
                <w:sz w:val="28"/>
                <w:szCs w:val="28"/>
              </w:rPr>
              <w:t>Development of an Efficient Power Supply System for Autonomous Consumers Based on a Special-Design Wind Power Plant</w:t>
            </w:r>
            <w:r w:rsidR="00ED2AAE" w:rsidRPr="005600D7">
              <w:rPr>
                <w:sz w:val="28"/>
                <w:szCs w:val="28"/>
              </w:rPr>
              <w:t xml:space="preserve">». </w:t>
            </w:r>
            <w:r w:rsidRPr="005600D7">
              <w:rPr>
                <w:sz w:val="28"/>
                <w:szCs w:val="28"/>
              </w:rPr>
              <w:t>Grant funding for scientific research for 2022–2024, Ministry of Science and Higher Education of the Republic of Kazakhstan;</w:t>
            </w:r>
          </w:p>
          <w:p w14:paraId="68B81524" w14:textId="77777777" w:rsidR="00ED2AAE" w:rsidRPr="00EB0D18" w:rsidRDefault="00000000" w:rsidP="00024A67">
            <w:pPr>
              <w:spacing w:after="0" w:line="240" w:lineRule="auto"/>
              <w:jc w:val="both"/>
              <w:rPr>
                <w:sz w:val="28"/>
                <w:szCs w:val="28"/>
              </w:rPr>
            </w:pPr>
            <w:r w:rsidRPr="005600D7">
              <w:rPr>
                <w:sz w:val="28"/>
                <w:szCs w:val="28"/>
              </w:rPr>
              <w:t xml:space="preserve">4) Deputy Chair of the Dissertation Council in the specialty/educational program 6D071800/8D07103 – </w:t>
            </w:r>
            <w:r w:rsidR="00ED2AAE" w:rsidRPr="005600D7">
              <w:rPr>
                <w:sz w:val="28"/>
                <w:szCs w:val="28"/>
              </w:rPr>
              <w:t>«</w:t>
            </w:r>
            <w:r w:rsidRPr="005600D7">
              <w:rPr>
                <w:sz w:val="28"/>
                <w:szCs w:val="28"/>
              </w:rPr>
              <w:t>Electric Power Engineering</w:t>
            </w:r>
            <w:r w:rsidR="00ED2AAE" w:rsidRPr="005600D7">
              <w:rPr>
                <w:sz w:val="28"/>
                <w:szCs w:val="28"/>
              </w:rPr>
              <w:t xml:space="preserve">» </w:t>
            </w:r>
            <w:r w:rsidRPr="005600D7">
              <w:rPr>
                <w:sz w:val="28"/>
                <w:szCs w:val="28"/>
              </w:rPr>
              <w:t xml:space="preserve">at </w:t>
            </w:r>
            <w:proofErr w:type="spellStart"/>
            <w:r w:rsidRPr="005600D7">
              <w:rPr>
                <w:sz w:val="28"/>
                <w:szCs w:val="28"/>
              </w:rPr>
              <w:t>Abylkas</w:t>
            </w:r>
            <w:proofErr w:type="spellEnd"/>
            <w:r w:rsidRPr="005600D7">
              <w:rPr>
                <w:sz w:val="28"/>
                <w:szCs w:val="28"/>
              </w:rPr>
              <w:t xml:space="preserve"> </w:t>
            </w:r>
            <w:proofErr w:type="spellStart"/>
            <w:r w:rsidRPr="005600D7">
              <w:rPr>
                <w:sz w:val="28"/>
                <w:szCs w:val="28"/>
              </w:rPr>
              <w:t>Saginov</w:t>
            </w:r>
            <w:proofErr w:type="spellEnd"/>
            <w:r w:rsidRPr="005600D7">
              <w:rPr>
                <w:sz w:val="28"/>
                <w:szCs w:val="28"/>
              </w:rPr>
              <w:t xml:space="preserve"> Karaganda Technical University;</w:t>
            </w:r>
          </w:p>
          <w:p w14:paraId="6122E9AF" w14:textId="5F7F316D" w:rsidR="00ED2AAE" w:rsidRPr="00E40146" w:rsidRDefault="00000000" w:rsidP="00024A67">
            <w:pPr>
              <w:spacing w:after="0" w:line="240" w:lineRule="auto"/>
              <w:jc w:val="both"/>
              <w:rPr>
                <w:sz w:val="28"/>
                <w:szCs w:val="28"/>
              </w:rPr>
            </w:pPr>
            <w:r w:rsidRPr="005600D7">
              <w:rPr>
                <w:sz w:val="28"/>
                <w:szCs w:val="28"/>
              </w:rPr>
              <w:t xml:space="preserve">5) Supervised the preparation of 14 Masters of </w:t>
            </w:r>
            <w:r w:rsidR="00ED2AAE" w:rsidRPr="005600D7">
              <w:rPr>
                <w:sz w:val="28"/>
                <w:szCs w:val="28"/>
              </w:rPr>
              <w:t>technical sciences</w:t>
            </w:r>
            <w:r w:rsidR="00E40146" w:rsidRPr="00E40146">
              <w:rPr>
                <w:sz w:val="28"/>
                <w:szCs w:val="28"/>
              </w:rPr>
              <w:t>;</w:t>
            </w:r>
            <w:r w:rsidR="00E40146">
              <w:rPr>
                <w:sz w:val="28"/>
                <w:szCs w:val="28"/>
              </w:rPr>
              <w:t xml:space="preserve"> c</w:t>
            </w:r>
            <w:r w:rsidR="00E40146" w:rsidRPr="005600D7">
              <w:rPr>
                <w:sz w:val="28"/>
                <w:szCs w:val="28"/>
              </w:rPr>
              <w:t>urrently, he is a scientific consultant to 2 PhD doctoral students</w:t>
            </w:r>
            <w:r w:rsidR="00E40146" w:rsidRPr="00E40146">
              <w:rPr>
                <w:sz w:val="28"/>
                <w:szCs w:val="28"/>
              </w:rPr>
              <w:t>;</w:t>
            </w:r>
          </w:p>
          <w:p w14:paraId="1A9C0FB9" w14:textId="7F0B8BE7" w:rsidR="00ED2AAE" w:rsidRPr="00EB0D18" w:rsidRDefault="00000000" w:rsidP="00024A67">
            <w:pPr>
              <w:spacing w:after="0" w:line="240" w:lineRule="auto"/>
              <w:jc w:val="both"/>
              <w:rPr>
                <w:sz w:val="28"/>
                <w:szCs w:val="28"/>
              </w:rPr>
            </w:pPr>
            <w:r w:rsidRPr="005600D7">
              <w:rPr>
                <w:sz w:val="28"/>
                <w:szCs w:val="28"/>
              </w:rPr>
              <w:t xml:space="preserve">6) Expert member of the </w:t>
            </w:r>
            <w:r w:rsidR="000D1086" w:rsidRPr="005600D7">
              <w:rPr>
                <w:sz w:val="28"/>
                <w:szCs w:val="28"/>
              </w:rPr>
              <w:t>independent</w:t>
            </w:r>
            <w:r w:rsidRPr="005600D7">
              <w:rPr>
                <w:sz w:val="28"/>
                <w:szCs w:val="28"/>
              </w:rPr>
              <w:t xml:space="preserve"> </w:t>
            </w:r>
            <w:r w:rsidR="00ED2AAE" w:rsidRPr="005600D7">
              <w:rPr>
                <w:sz w:val="28"/>
                <w:szCs w:val="28"/>
              </w:rPr>
              <w:t xml:space="preserve">expert commission </w:t>
            </w:r>
            <w:r w:rsidRPr="005600D7">
              <w:rPr>
                <w:sz w:val="28"/>
                <w:szCs w:val="28"/>
              </w:rPr>
              <w:t xml:space="preserve">for awarding the Bolashak </w:t>
            </w:r>
            <w:r w:rsidR="00ED2AAE" w:rsidRPr="005600D7">
              <w:rPr>
                <w:sz w:val="28"/>
                <w:szCs w:val="28"/>
              </w:rPr>
              <w:t>international scholarship</w:t>
            </w:r>
            <w:r w:rsidRPr="005600D7">
              <w:rPr>
                <w:sz w:val="28"/>
                <w:szCs w:val="28"/>
              </w:rPr>
              <w:t xml:space="preserve"> (Order</w:t>
            </w:r>
            <w:r w:rsidR="00ED2AAE" w:rsidRPr="005600D7">
              <w:rPr>
                <w:sz w:val="28"/>
                <w:szCs w:val="28"/>
              </w:rPr>
              <w:t xml:space="preserve"> № </w:t>
            </w:r>
            <w:r w:rsidRPr="005600D7">
              <w:rPr>
                <w:sz w:val="28"/>
                <w:szCs w:val="28"/>
              </w:rPr>
              <w:t>456 of the Minister of Education and Science of the Republic of Kazakhstan dated July 13, 2015);</w:t>
            </w:r>
          </w:p>
          <w:p w14:paraId="35F49C24" w14:textId="621C2DB8" w:rsidR="00B75635" w:rsidRPr="00444D9F" w:rsidRDefault="00000000" w:rsidP="00024A67">
            <w:pPr>
              <w:spacing w:after="0" w:line="240" w:lineRule="auto"/>
              <w:jc w:val="both"/>
              <w:rPr>
                <w:sz w:val="28"/>
                <w:szCs w:val="28"/>
              </w:rPr>
            </w:pPr>
            <w:r w:rsidRPr="005600D7">
              <w:rPr>
                <w:sz w:val="28"/>
                <w:szCs w:val="28"/>
              </w:rPr>
              <w:t>7) Has Certificates of Honor from the Minister of Energy of the Republic of Kazakhstan (2021), the Chair of the Board of KAZENERGY (2021), the Deputy Prime Minister of the Republic of Kazakhstan (2022), and the Minister of Industry and Construction of the Republic of Kazakhstan (2024)</w:t>
            </w:r>
          </w:p>
        </w:tc>
      </w:tr>
    </w:tbl>
    <w:p w14:paraId="7A98D512" w14:textId="77777777" w:rsidR="0003005B" w:rsidRPr="00444D9F" w:rsidRDefault="0003005B" w:rsidP="00024A67">
      <w:pPr>
        <w:spacing w:after="0" w:line="240" w:lineRule="auto"/>
        <w:rPr>
          <w:color w:val="000000"/>
          <w:sz w:val="28"/>
          <w:szCs w:val="28"/>
        </w:rPr>
      </w:pPr>
    </w:p>
    <w:p w14:paraId="0EE5A673" w14:textId="77777777" w:rsidR="00024A67" w:rsidRPr="000D1086" w:rsidRDefault="00024A67" w:rsidP="00024A67">
      <w:pPr>
        <w:spacing w:after="0" w:line="240" w:lineRule="auto"/>
        <w:rPr>
          <w:color w:val="000000"/>
          <w:sz w:val="28"/>
          <w:szCs w:val="28"/>
        </w:rPr>
      </w:pPr>
    </w:p>
    <w:p w14:paraId="54330FEB" w14:textId="32A9C215" w:rsidR="00BB0BED" w:rsidRPr="000D1086" w:rsidRDefault="00C97CC7" w:rsidP="00024A67">
      <w:pPr>
        <w:spacing w:after="0" w:line="240" w:lineRule="auto"/>
        <w:ind w:firstLine="567"/>
        <w:rPr>
          <w:color w:val="000000"/>
          <w:sz w:val="28"/>
          <w:szCs w:val="28"/>
        </w:rPr>
      </w:pPr>
      <w:r w:rsidRPr="00C97CC7">
        <w:rPr>
          <w:color w:val="000000"/>
          <w:sz w:val="28"/>
          <w:szCs w:val="28"/>
        </w:rPr>
        <w:t>Acting</w:t>
      </w:r>
      <w:r w:rsidRPr="000D1086">
        <w:rPr>
          <w:sz w:val="28"/>
          <w:szCs w:val="28"/>
        </w:rPr>
        <w:t xml:space="preserve"> </w:t>
      </w:r>
      <w:r w:rsidR="00326A5B" w:rsidRPr="000D1086">
        <w:rPr>
          <w:sz w:val="28"/>
          <w:szCs w:val="28"/>
        </w:rPr>
        <w:t xml:space="preserve">Director of the Institute of </w:t>
      </w:r>
      <w:r w:rsidR="00C21161" w:rsidRPr="000D1086">
        <w:rPr>
          <w:sz w:val="28"/>
          <w:szCs w:val="28"/>
        </w:rPr>
        <w:t>e</w:t>
      </w:r>
      <w:r w:rsidR="00326A5B" w:rsidRPr="000D1086">
        <w:rPr>
          <w:sz w:val="28"/>
          <w:szCs w:val="28"/>
        </w:rPr>
        <w:t xml:space="preserve">nergy               </w:t>
      </w:r>
      <w:r w:rsidR="00ED2AAE" w:rsidRPr="000D1086">
        <w:rPr>
          <w:sz w:val="28"/>
          <w:szCs w:val="28"/>
        </w:rPr>
        <w:t xml:space="preserve">         </w:t>
      </w:r>
      <w:r w:rsidR="00326A5B" w:rsidRPr="000D1086">
        <w:rPr>
          <w:sz w:val="28"/>
          <w:szCs w:val="28"/>
        </w:rPr>
        <w:t xml:space="preserve">    </w:t>
      </w:r>
      <w:r>
        <w:rPr>
          <w:sz w:val="28"/>
          <w:szCs w:val="28"/>
        </w:rPr>
        <w:t xml:space="preserve"> </w:t>
      </w:r>
      <w:r w:rsidR="00326A5B" w:rsidRPr="000D1086">
        <w:rPr>
          <w:sz w:val="28"/>
          <w:szCs w:val="28"/>
        </w:rPr>
        <w:t xml:space="preserve"> </w:t>
      </w:r>
      <w:proofErr w:type="spellStart"/>
      <w:r w:rsidRPr="00C97CC7">
        <w:rPr>
          <w:color w:val="000000"/>
          <w:sz w:val="28"/>
          <w:szCs w:val="28"/>
        </w:rPr>
        <w:t>Ualiev</w:t>
      </w:r>
      <w:proofErr w:type="spellEnd"/>
      <w:r w:rsidRPr="000D1086">
        <w:rPr>
          <w:sz w:val="28"/>
          <w:szCs w:val="28"/>
        </w:rPr>
        <w:t xml:space="preserve"> </w:t>
      </w:r>
      <w:r>
        <w:rPr>
          <w:sz w:val="28"/>
          <w:szCs w:val="28"/>
        </w:rPr>
        <w:t>E</w:t>
      </w:r>
      <w:r w:rsidRPr="00C97CC7">
        <w:rPr>
          <w:color w:val="000000"/>
          <w:sz w:val="28"/>
          <w:szCs w:val="28"/>
        </w:rPr>
        <w:t>.B.</w:t>
      </w:r>
    </w:p>
    <w:p w14:paraId="10808C4A" w14:textId="77777777" w:rsidR="00B22BCC" w:rsidRPr="00C97CC7" w:rsidRDefault="00B22BCC" w:rsidP="00444D9F">
      <w:pPr>
        <w:spacing w:after="0" w:line="240" w:lineRule="auto"/>
        <w:rPr>
          <w:color w:val="000000"/>
          <w:sz w:val="28"/>
          <w:szCs w:val="28"/>
        </w:rPr>
      </w:pPr>
    </w:p>
    <w:p w14:paraId="203D3AA2" w14:textId="22F210DC" w:rsidR="004F30E9" w:rsidRPr="006C06DB" w:rsidRDefault="00BB0BED" w:rsidP="00024A67">
      <w:pPr>
        <w:spacing w:after="0" w:line="240" w:lineRule="auto"/>
        <w:ind w:firstLine="567"/>
        <w:rPr>
          <w:color w:val="000000"/>
          <w:sz w:val="28"/>
          <w:szCs w:val="28"/>
        </w:rPr>
      </w:pPr>
      <w:r w:rsidRPr="000D1086">
        <w:rPr>
          <w:sz w:val="28"/>
          <w:szCs w:val="28"/>
        </w:rPr>
        <w:t xml:space="preserve">Head of the </w:t>
      </w:r>
      <w:r w:rsidR="00C21161" w:rsidRPr="000D1086">
        <w:rPr>
          <w:sz w:val="28"/>
          <w:szCs w:val="28"/>
        </w:rPr>
        <w:t>educational program</w:t>
      </w:r>
      <w:r w:rsidR="006C06DB" w:rsidRPr="006C06DB">
        <w:rPr>
          <w:sz w:val="28"/>
          <w:szCs w:val="28"/>
        </w:rPr>
        <w:t xml:space="preserve"> </w:t>
      </w:r>
      <w:r w:rsidR="006C06DB">
        <w:rPr>
          <w:sz w:val="28"/>
          <w:szCs w:val="28"/>
        </w:rPr>
        <w:t>group</w:t>
      </w:r>
    </w:p>
    <w:p w14:paraId="67FF13F8" w14:textId="5542C4D4" w:rsidR="00326A5B" w:rsidRPr="000D1086" w:rsidRDefault="00ED2AAE" w:rsidP="00024A67">
      <w:pPr>
        <w:spacing w:after="0" w:line="240" w:lineRule="auto"/>
        <w:ind w:firstLine="567"/>
        <w:rPr>
          <w:color w:val="000000"/>
          <w:sz w:val="28"/>
          <w:szCs w:val="28"/>
        </w:rPr>
      </w:pPr>
      <w:r w:rsidRPr="000D1086">
        <w:rPr>
          <w:sz w:val="28"/>
          <w:szCs w:val="28"/>
        </w:rPr>
        <w:t>«</w:t>
      </w:r>
      <w:r w:rsidR="00BB0BED" w:rsidRPr="000D1086">
        <w:rPr>
          <w:sz w:val="28"/>
          <w:szCs w:val="28"/>
        </w:rPr>
        <w:t xml:space="preserve">Electrical </w:t>
      </w:r>
      <w:r w:rsidR="00C21161" w:rsidRPr="000D1086">
        <w:rPr>
          <w:sz w:val="28"/>
          <w:szCs w:val="28"/>
        </w:rPr>
        <w:t>engineering and automation</w:t>
      </w:r>
      <w:r w:rsidRPr="000D1086">
        <w:rPr>
          <w:sz w:val="28"/>
          <w:szCs w:val="28"/>
        </w:rPr>
        <w:t>»</w:t>
      </w:r>
      <w:r w:rsidR="00BB0BED" w:rsidRPr="000D1086">
        <w:rPr>
          <w:sz w:val="28"/>
          <w:szCs w:val="28"/>
        </w:rPr>
        <w:t xml:space="preserve">         </w:t>
      </w:r>
      <w:r w:rsidRPr="000D1086">
        <w:rPr>
          <w:sz w:val="28"/>
          <w:szCs w:val="28"/>
        </w:rPr>
        <w:t xml:space="preserve">     </w:t>
      </w:r>
      <w:r w:rsidR="00BB0BED" w:rsidRPr="000D1086">
        <w:rPr>
          <w:sz w:val="28"/>
          <w:szCs w:val="28"/>
        </w:rPr>
        <w:t xml:space="preserve">           </w:t>
      </w:r>
      <w:r w:rsidR="00C97CC7">
        <w:rPr>
          <w:sz w:val="28"/>
          <w:szCs w:val="28"/>
        </w:rPr>
        <w:t xml:space="preserve">    </w:t>
      </w:r>
      <w:r w:rsidR="00BB0BED" w:rsidRPr="000D1086">
        <w:rPr>
          <w:sz w:val="28"/>
          <w:szCs w:val="28"/>
        </w:rPr>
        <w:t xml:space="preserve">  </w:t>
      </w:r>
      <w:proofErr w:type="spellStart"/>
      <w:r w:rsidR="00BB0BED" w:rsidRPr="000D1086">
        <w:rPr>
          <w:sz w:val="28"/>
          <w:szCs w:val="28"/>
        </w:rPr>
        <w:t>Umurzakova</w:t>
      </w:r>
      <w:proofErr w:type="spellEnd"/>
      <w:r w:rsidR="00024A67" w:rsidRPr="000D1086">
        <w:rPr>
          <w:sz w:val="28"/>
          <w:szCs w:val="28"/>
        </w:rPr>
        <w:t xml:space="preserve"> A.D.</w:t>
      </w:r>
    </w:p>
    <w:sectPr w:rsidR="00326A5B" w:rsidRPr="000D1086" w:rsidSect="00AD24C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34C7B"/>
    <w:multiLevelType w:val="hybridMultilevel"/>
    <w:tmpl w:val="B7B65EF0"/>
    <w:lvl w:ilvl="0" w:tplc="EC389FB8">
      <w:start w:val="1"/>
      <w:numFmt w:val="bullet"/>
      <w:lvlText w:val=""/>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C8E37FB"/>
    <w:multiLevelType w:val="hybridMultilevel"/>
    <w:tmpl w:val="FA8ED66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64276E16"/>
    <w:multiLevelType w:val="hybridMultilevel"/>
    <w:tmpl w:val="250CB114"/>
    <w:lvl w:ilvl="0" w:tplc="B37C3CE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66ED6584"/>
    <w:multiLevelType w:val="hybridMultilevel"/>
    <w:tmpl w:val="FA8ED664"/>
    <w:lvl w:ilvl="0" w:tplc="20000011">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36625463">
    <w:abstractNumId w:val="2"/>
  </w:num>
  <w:num w:numId="2" w16cid:durableId="202257492">
    <w:abstractNumId w:val="0"/>
  </w:num>
  <w:num w:numId="3" w16cid:durableId="1084110742">
    <w:abstractNumId w:val="1"/>
  </w:num>
  <w:num w:numId="4" w16cid:durableId="656343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05B"/>
    <w:rsid w:val="00003FAA"/>
    <w:rsid w:val="000048D1"/>
    <w:rsid w:val="000118CB"/>
    <w:rsid w:val="0001511C"/>
    <w:rsid w:val="0002073A"/>
    <w:rsid w:val="00024913"/>
    <w:rsid w:val="00024A67"/>
    <w:rsid w:val="0003005B"/>
    <w:rsid w:val="000330B4"/>
    <w:rsid w:val="0003524D"/>
    <w:rsid w:val="00041059"/>
    <w:rsid w:val="00051051"/>
    <w:rsid w:val="00051ABA"/>
    <w:rsid w:val="00052E61"/>
    <w:rsid w:val="00056C15"/>
    <w:rsid w:val="00065EB7"/>
    <w:rsid w:val="0007120A"/>
    <w:rsid w:val="00075FEE"/>
    <w:rsid w:val="00080FD6"/>
    <w:rsid w:val="000865EE"/>
    <w:rsid w:val="00092047"/>
    <w:rsid w:val="00094327"/>
    <w:rsid w:val="00097C67"/>
    <w:rsid w:val="000A29F5"/>
    <w:rsid w:val="000C7F6B"/>
    <w:rsid w:val="000D05BE"/>
    <w:rsid w:val="000D1086"/>
    <w:rsid w:val="000D4B9A"/>
    <w:rsid w:val="000D6C6B"/>
    <w:rsid w:val="000F1F2C"/>
    <w:rsid w:val="000F5C9A"/>
    <w:rsid w:val="001032E3"/>
    <w:rsid w:val="00117C6B"/>
    <w:rsid w:val="001233DB"/>
    <w:rsid w:val="00123DD7"/>
    <w:rsid w:val="00136C94"/>
    <w:rsid w:val="00143405"/>
    <w:rsid w:val="00145C81"/>
    <w:rsid w:val="00151362"/>
    <w:rsid w:val="00161554"/>
    <w:rsid w:val="00172D4B"/>
    <w:rsid w:val="00180333"/>
    <w:rsid w:val="001909DE"/>
    <w:rsid w:val="001971BD"/>
    <w:rsid w:val="001A3AF0"/>
    <w:rsid w:val="001B0D5F"/>
    <w:rsid w:val="001B2EC0"/>
    <w:rsid w:val="001B3AC7"/>
    <w:rsid w:val="001B7A5A"/>
    <w:rsid w:val="001B7FCB"/>
    <w:rsid w:val="001C4A86"/>
    <w:rsid w:val="001D174D"/>
    <w:rsid w:val="001D4A09"/>
    <w:rsid w:val="001E12E5"/>
    <w:rsid w:val="001E2390"/>
    <w:rsid w:val="001F011C"/>
    <w:rsid w:val="001F1800"/>
    <w:rsid w:val="001F3D88"/>
    <w:rsid w:val="001F62F1"/>
    <w:rsid w:val="00202DE1"/>
    <w:rsid w:val="00206967"/>
    <w:rsid w:val="00213D95"/>
    <w:rsid w:val="00216E50"/>
    <w:rsid w:val="0022438A"/>
    <w:rsid w:val="00236D12"/>
    <w:rsid w:val="00241F28"/>
    <w:rsid w:val="00266F51"/>
    <w:rsid w:val="00276FF3"/>
    <w:rsid w:val="002814A0"/>
    <w:rsid w:val="002839E5"/>
    <w:rsid w:val="00287278"/>
    <w:rsid w:val="002A339F"/>
    <w:rsid w:val="002A3A47"/>
    <w:rsid w:val="002A42F7"/>
    <w:rsid w:val="002A6FBE"/>
    <w:rsid w:val="002B2795"/>
    <w:rsid w:val="002B7B0F"/>
    <w:rsid w:val="002C6027"/>
    <w:rsid w:val="002C75B0"/>
    <w:rsid w:val="002D647B"/>
    <w:rsid w:val="002D75EB"/>
    <w:rsid w:val="002E6549"/>
    <w:rsid w:val="002E7A7B"/>
    <w:rsid w:val="002F3289"/>
    <w:rsid w:val="002F5605"/>
    <w:rsid w:val="0030014F"/>
    <w:rsid w:val="00301E58"/>
    <w:rsid w:val="00302800"/>
    <w:rsid w:val="0030423C"/>
    <w:rsid w:val="00306FA5"/>
    <w:rsid w:val="003152C9"/>
    <w:rsid w:val="0031786F"/>
    <w:rsid w:val="00326A5B"/>
    <w:rsid w:val="00331249"/>
    <w:rsid w:val="00335EB0"/>
    <w:rsid w:val="003433C1"/>
    <w:rsid w:val="003614FA"/>
    <w:rsid w:val="003718C8"/>
    <w:rsid w:val="00372944"/>
    <w:rsid w:val="003820E9"/>
    <w:rsid w:val="00390004"/>
    <w:rsid w:val="0039135C"/>
    <w:rsid w:val="00392E2B"/>
    <w:rsid w:val="003A0213"/>
    <w:rsid w:val="003A0BC0"/>
    <w:rsid w:val="003B08BF"/>
    <w:rsid w:val="003D40C8"/>
    <w:rsid w:val="003F3421"/>
    <w:rsid w:val="003F6EA0"/>
    <w:rsid w:val="00401659"/>
    <w:rsid w:val="00405506"/>
    <w:rsid w:val="00412F01"/>
    <w:rsid w:val="004151B8"/>
    <w:rsid w:val="00422592"/>
    <w:rsid w:val="0042514D"/>
    <w:rsid w:val="004321D3"/>
    <w:rsid w:val="004325AA"/>
    <w:rsid w:val="004409EA"/>
    <w:rsid w:val="00444D9F"/>
    <w:rsid w:val="00457A91"/>
    <w:rsid w:val="004618FF"/>
    <w:rsid w:val="00481A65"/>
    <w:rsid w:val="00484E53"/>
    <w:rsid w:val="004864B8"/>
    <w:rsid w:val="00494B5F"/>
    <w:rsid w:val="004A0F30"/>
    <w:rsid w:val="004C2400"/>
    <w:rsid w:val="004C529D"/>
    <w:rsid w:val="004D6CC1"/>
    <w:rsid w:val="004E2504"/>
    <w:rsid w:val="004E7BF6"/>
    <w:rsid w:val="004F30E9"/>
    <w:rsid w:val="004F5AD3"/>
    <w:rsid w:val="005031AF"/>
    <w:rsid w:val="00516682"/>
    <w:rsid w:val="00521F83"/>
    <w:rsid w:val="00524D30"/>
    <w:rsid w:val="00533D45"/>
    <w:rsid w:val="00536EEA"/>
    <w:rsid w:val="0055716B"/>
    <w:rsid w:val="005600D7"/>
    <w:rsid w:val="00563BE8"/>
    <w:rsid w:val="00570566"/>
    <w:rsid w:val="005A6EFA"/>
    <w:rsid w:val="005B1B28"/>
    <w:rsid w:val="005C19C2"/>
    <w:rsid w:val="005D5C9C"/>
    <w:rsid w:val="005D6AAD"/>
    <w:rsid w:val="005F1EA0"/>
    <w:rsid w:val="005F2548"/>
    <w:rsid w:val="00603E4F"/>
    <w:rsid w:val="006169B7"/>
    <w:rsid w:val="00616F7B"/>
    <w:rsid w:val="006217C9"/>
    <w:rsid w:val="00622F67"/>
    <w:rsid w:val="006258A5"/>
    <w:rsid w:val="00645650"/>
    <w:rsid w:val="006554F5"/>
    <w:rsid w:val="006742E3"/>
    <w:rsid w:val="006A237E"/>
    <w:rsid w:val="006B05CE"/>
    <w:rsid w:val="006C06DB"/>
    <w:rsid w:val="006C37A2"/>
    <w:rsid w:val="006C4579"/>
    <w:rsid w:val="006C7F65"/>
    <w:rsid w:val="006D0017"/>
    <w:rsid w:val="006D2CD4"/>
    <w:rsid w:val="006D48A5"/>
    <w:rsid w:val="006D56A9"/>
    <w:rsid w:val="006D7FF6"/>
    <w:rsid w:val="007017F3"/>
    <w:rsid w:val="00702271"/>
    <w:rsid w:val="007029DD"/>
    <w:rsid w:val="00704AE5"/>
    <w:rsid w:val="00705105"/>
    <w:rsid w:val="0070631A"/>
    <w:rsid w:val="007162D7"/>
    <w:rsid w:val="00724A74"/>
    <w:rsid w:val="00724CE8"/>
    <w:rsid w:val="0073789F"/>
    <w:rsid w:val="00737ED7"/>
    <w:rsid w:val="00740B33"/>
    <w:rsid w:val="00742D81"/>
    <w:rsid w:val="00743C5A"/>
    <w:rsid w:val="00757CCC"/>
    <w:rsid w:val="007602D9"/>
    <w:rsid w:val="007605AD"/>
    <w:rsid w:val="00762DB4"/>
    <w:rsid w:val="00773D7F"/>
    <w:rsid w:val="00773F5C"/>
    <w:rsid w:val="00774B50"/>
    <w:rsid w:val="007C5A68"/>
    <w:rsid w:val="007D5338"/>
    <w:rsid w:val="007F123D"/>
    <w:rsid w:val="007F218F"/>
    <w:rsid w:val="008055B1"/>
    <w:rsid w:val="00810EFE"/>
    <w:rsid w:val="00834648"/>
    <w:rsid w:val="0083774A"/>
    <w:rsid w:val="00842F85"/>
    <w:rsid w:val="00843C86"/>
    <w:rsid w:val="00853229"/>
    <w:rsid w:val="00857C39"/>
    <w:rsid w:val="008659B6"/>
    <w:rsid w:val="008675E4"/>
    <w:rsid w:val="00871225"/>
    <w:rsid w:val="00881573"/>
    <w:rsid w:val="00882E47"/>
    <w:rsid w:val="0089215D"/>
    <w:rsid w:val="008927FA"/>
    <w:rsid w:val="00893D15"/>
    <w:rsid w:val="008A7F50"/>
    <w:rsid w:val="008B07F7"/>
    <w:rsid w:val="008E0962"/>
    <w:rsid w:val="008E76D8"/>
    <w:rsid w:val="008F7718"/>
    <w:rsid w:val="00902765"/>
    <w:rsid w:val="009039CB"/>
    <w:rsid w:val="0092234A"/>
    <w:rsid w:val="009225FB"/>
    <w:rsid w:val="00937C93"/>
    <w:rsid w:val="00950EB6"/>
    <w:rsid w:val="00953741"/>
    <w:rsid w:val="00956652"/>
    <w:rsid w:val="009570A9"/>
    <w:rsid w:val="00961FED"/>
    <w:rsid w:val="00963677"/>
    <w:rsid w:val="0097498D"/>
    <w:rsid w:val="00975287"/>
    <w:rsid w:val="00976A0E"/>
    <w:rsid w:val="009776ED"/>
    <w:rsid w:val="00991BFD"/>
    <w:rsid w:val="009A5C42"/>
    <w:rsid w:val="009A65EB"/>
    <w:rsid w:val="009C3B2F"/>
    <w:rsid w:val="009C4483"/>
    <w:rsid w:val="009F2E6D"/>
    <w:rsid w:val="009F669D"/>
    <w:rsid w:val="009F70BF"/>
    <w:rsid w:val="00A021E0"/>
    <w:rsid w:val="00A2129B"/>
    <w:rsid w:val="00A24FAA"/>
    <w:rsid w:val="00A33F48"/>
    <w:rsid w:val="00A373EE"/>
    <w:rsid w:val="00A4009D"/>
    <w:rsid w:val="00A42476"/>
    <w:rsid w:val="00A443EB"/>
    <w:rsid w:val="00A60AD9"/>
    <w:rsid w:val="00A70E22"/>
    <w:rsid w:val="00A7276E"/>
    <w:rsid w:val="00A8283A"/>
    <w:rsid w:val="00A82FFE"/>
    <w:rsid w:val="00A8375A"/>
    <w:rsid w:val="00A853E1"/>
    <w:rsid w:val="00A9108F"/>
    <w:rsid w:val="00AA1E35"/>
    <w:rsid w:val="00AB2A2F"/>
    <w:rsid w:val="00AB41F7"/>
    <w:rsid w:val="00AD218A"/>
    <w:rsid w:val="00AD24CC"/>
    <w:rsid w:val="00AF5687"/>
    <w:rsid w:val="00B0185A"/>
    <w:rsid w:val="00B10217"/>
    <w:rsid w:val="00B118F5"/>
    <w:rsid w:val="00B15FEA"/>
    <w:rsid w:val="00B22BCC"/>
    <w:rsid w:val="00B23939"/>
    <w:rsid w:val="00B30A7A"/>
    <w:rsid w:val="00B36428"/>
    <w:rsid w:val="00B50DFA"/>
    <w:rsid w:val="00B52ACB"/>
    <w:rsid w:val="00B676BA"/>
    <w:rsid w:val="00B73D03"/>
    <w:rsid w:val="00B75635"/>
    <w:rsid w:val="00B75902"/>
    <w:rsid w:val="00B8231B"/>
    <w:rsid w:val="00B8521D"/>
    <w:rsid w:val="00B91A12"/>
    <w:rsid w:val="00BA0EB2"/>
    <w:rsid w:val="00BA11E7"/>
    <w:rsid w:val="00BA1C95"/>
    <w:rsid w:val="00BB01ED"/>
    <w:rsid w:val="00BB0BED"/>
    <w:rsid w:val="00BC7972"/>
    <w:rsid w:val="00BD37BB"/>
    <w:rsid w:val="00BE1372"/>
    <w:rsid w:val="00BE3A02"/>
    <w:rsid w:val="00BF1493"/>
    <w:rsid w:val="00BF1567"/>
    <w:rsid w:val="00C03AE7"/>
    <w:rsid w:val="00C05306"/>
    <w:rsid w:val="00C06D05"/>
    <w:rsid w:val="00C07ACF"/>
    <w:rsid w:val="00C10E70"/>
    <w:rsid w:val="00C12CB4"/>
    <w:rsid w:val="00C21146"/>
    <w:rsid w:val="00C21161"/>
    <w:rsid w:val="00C256B3"/>
    <w:rsid w:val="00C37CD6"/>
    <w:rsid w:val="00C37E3A"/>
    <w:rsid w:val="00C42C55"/>
    <w:rsid w:val="00C573EB"/>
    <w:rsid w:val="00C75742"/>
    <w:rsid w:val="00C8387B"/>
    <w:rsid w:val="00C83B60"/>
    <w:rsid w:val="00C90D0C"/>
    <w:rsid w:val="00C97CC7"/>
    <w:rsid w:val="00CA00F6"/>
    <w:rsid w:val="00CA126D"/>
    <w:rsid w:val="00CC2F55"/>
    <w:rsid w:val="00CC6187"/>
    <w:rsid w:val="00CD2420"/>
    <w:rsid w:val="00CD626F"/>
    <w:rsid w:val="00CE22F4"/>
    <w:rsid w:val="00D05CE2"/>
    <w:rsid w:val="00D1355C"/>
    <w:rsid w:val="00D31043"/>
    <w:rsid w:val="00D3265B"/>
    <w:rsid w:val="00D32EC4"/>
    <w:rsid w:val="00D354AF"/>
    <w:rsid w:val="00D565BD"/>
    <w:rsid w:val="00D71B28"/>
    <w:rsid w:val="00D83D32"/>
    <w:rsid w:val="00DA01EC"/>
    <w:rsid w:val="00DB37B7"/>
    <w:rsid w:val="00DD4F68"/>
    <w:rsid w:val="00DE555E"/>
    <w:rsid w:val="00DF6B59"/>
    <w:rsid w:val="00E00D91"/>
    <w:rsid w:val="00E03A64"/>
    <w:rsid w:val="00E071A4"/>
    <w:rsid w:val="00E105BE"/>
    <w:rsid w:val="00E15AFF"/>
    <w:rsid w:val="00E15E47"/>
    <w:rsid w:val="00E16CD7"/>
    <w:rsid w:val="00E20F15"/>
    <w:rsid w:val="00E237E2"/>
    <w:rsid w:val="00E27F3C"/>
    <w:rsid w:val="00E36CBC"/>
    <w:rsid w:val="00E40146"/>
    <w:rsid w:val="00E441FC"/>
    <w:rsid w:val="00E647A1"/>
    <w:rsid w:val="00E65868"/>
    <w:rsid w:val="00E66D89"/>
    <w:rsid w:val="00E67826"/>
    <w:rsid w:val="00E743A3"/>
    <w:rsid w:val="00E75A1F"/>
    <w:rsid w:val="00E80D93"/>
    <w:rsid w:val="00E86567"/>
    <w:rsid w:val="00E9054A"/>
    <w:rsid w:val="00E917E3"/>
    <w:rsid w:val="00E94D35"/>
    <w:rsid w:val="00EA2A9A"/>
    <w:rsid w:val="00EA6179"/>
    <w:rsid w:val="00EA66AC"/>
    <w:rsid w:val="00EB0D18"/>
    <w:rsid w:val="00EB5340"/>
    <w:rsid w:val="00EB735A"/>
    <w:rsid w:val="00EC1AF0"/>
    <w:rsid w:val="00ED2AAE"/>
    <w:rsid w:val="00ED6E0B"/>
    <w:rsid w:val="00EE24CF"/>
    <w:rsid w:val="00EE38C4"/>
    <w:rsid w:val="00EF6E7E"/>
    <w:rsid w:val="00F02768"/>
    <w:rsid w:val="00F043B8"/>
    <w:rsid w:val="00F10D2E"/>
    <w:rsid w:val="00F1139F"/>
    <w:rsid w:val="00F11B39"/>
    <w:rsid w:val="00F22634"/>
    <w:rsid w:val="00F22C89"/>
    <w:rsid w:val="00F30A8B"/>
    <w:rsid w:val="00F36A1D"/>
    <w:rsid w:val="00F37009"/>
    <w:rsid w:val="00F37764"/>
    <w:rsid w:val="00F613BB"/>
    <w:rsid w:val="00F62C17"/>
    <w:rsid w:val="00F66BC2"/>
    <w:rsid w:val="00F73CD0"/>
    <w:rsid w:val="00F74656"/>
    <w:rsid w:val="00F821D1"/>
    <w:rsid w:val="00F87811"/>
    <w:rsid w:val="00F90105"/>
    <w:rsid w:val="00F92BED"/>
    <w:rsid w:val="00FB3AB5"/>
    <w:rsid w:val="00FB6C9F"/>
    <w:rsid w:val="00FC4595"/>
    <w:rsid w:val="00FD08DB"/>
    <w:rsid w:val="00FD1ABD"/>
    <w:rsid w:val="00FE7CA8"/>
    <w:rsid w:val="00FF0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8FAE9"/>
  <w15:chartTrackingRefBased/>
  <w15:docId w15:val="{9A1C40BA-B335-4330-AEA9-0536B1948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05B"/>
    <w:pPr>
      <w:spacing w:after="200" w:line="276" w:lineRule="auto"/>
    </w:pPr>
    <w:rPr>
      <w:rFonts w:ascii="Times New Roman" w:eastAsia="Times New Roman" w:hAnsi="Times New Roman" w:cs="Times New Roman"/>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0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005B"/>
    <w:pPr>
      <w:ind w:left="720"/>
      <w:contextualSpacing/>
    </w:pPr>
  </w:style>
  <w:style w:type="character" w:styleId="a5">
    <w:name w:val="Strong"/>
    <w:basedOn w:val="a0"/>
    <w:uiPriority w:val="22"/>
    <w:qFormat/>
    <w:rsid w:val="00B52ACB"/>
    <w:rPr>
      <w:b/>
      <w:bCs/>
    </w:rPr>
  </w:style>
  <w:style w:type="character" w:customStyle="1" w:styleId="ezkurwreuab5ozgtqnkl">
    <w:name w:val="ezkurwreuab5ozgtqnkl"/>
    <w:basedOn w:val="a0"/>
    <w:rsid w:val="00956652"/>
  </w:style>
  <w:style w:type="paragraph" w:styleId="a6">
    <w:name w:val="Normal (Web)"/>
    <w:basedOn w:val="a"/>
    <w:uiPriority w:val="99"/>
    <w:semiHidden/>
    <w:unhideWhenUsed/>
    <w:rsid w:val="008E0962"/>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658487">
      <w:bodyDiv w:val="1"/>
      <w:marLeft w:val="0"/>
      <w:marRight w:val="0"/>
      <w:marTop w:val="0"/>
      <w:marBottom w:val="0"/>
      <w:divBdr>
        <w:top w:val="none" w:sz="0" w:space="0" w:color="auto"/>
        <w:left w:val="none" w:sz="0" w:space="0" w:color="auto"/>
        <w:bottom w:val="none" w:sz="0" w:space="0" w:color="auto"/>
        <w:right w:val="none" w:sz="0" w:space="0" w:color="auto"/>
      </w:divBdr>
      <w:divsChild>
        <w:div w:id="1278684807">
          <w:marLeft w:val="0"/>
          <w:marRight w:val="0"/>
          <w:marTop w:val="0"/>
          <w:marBottom w:val="0"/>
          <w:divBdr>
            <w:top w:val="none" w:sz="0" w:space="0" w:color="auto"/>
            <w:left w:val="none" w:sz="0" w:space="0" w:color="auto"/>
            <w:bottom w:val="none" w:sz="0" w:space="0" w:color="auto"/>
            <w:right w:val="none" w:sz="0" w:space="0" w:color="auto"/>
          </w:divBdr>
          <w:divsChild>
            <w:div w:id="856504729">
              <w:marLeft w:val="0"/>
              <w:marRight w:val="0"/>
              <w:marTop w:val="0"/>
              <w:marBottom w:val="0"/>
              <w:divBdr>
                <w:top w:val="none" w:sz="0" w:space="0" w:color="auto"/>
                <w:left w:val="none" w:sz="0" w:space="0" w:color="auto"/>
                <w:bottom w:val="none" w:sz="0" w:space="0" w:color="auto"/>
                <w:right w:val="none" w:sz="0" w:space="0" w:color="auto"/>
              </w:divBdr>
              <w:divsChild>
                <w:div w:id="530647943">
                  <w:marLeft w:val="0"/>
                  <w:marRight w:val="0"/>
                  <w:marTop w:val="0"/>
                  <w:marBottom w:val="0"/>
                  <w:divBdr>
                    <w:top w:val="none" w:sz="0" w:space="0" w:color="auto"/>
                    <w:left w:val="none" w:sz="0" w:space="0" w:color="auto"/>
                    <w:bottom w:val="none" w:sz="0" w:space="0" w:color="auto"/>
                    <w:right w:val="none" w:sz="0" w:space="0" w:color="auto"/>
                  </w:divBdr>
                  <w:divsChild>
                    <w:div w:id="113059820">
                      <w:marLeft w:val="0"/>
                      <w:marRight w:val="0"/>
                      <w:marTop w:val="0"/>
                      <w:marBottom w:val="0"/>
                      <w:divBdr>
                        <w:top w:val="none" w:sz="0" w:space="0" w:color="auto"/>
                        <w:left w:val="none" w:sz="0" w:space="0" w:color="auto"/>
                        <w:bottom w:val="none" w:sz="0" w:space="0" w:color="auto"/>
                        <w:right w:val="none" w:sz="0" w:space="0" w:color="auto"/>
                      </w:divBdr>
                      <w:divsChild>
                        <w:div w:id="1592813926">
                          <w:marLeft w:val="0"/>
                          <w:marRight w:val="0"/>
                          <w:marTop w:val="0"/>
                          <w:marBottom w:val="0"/>
                          <w:divBdr>
                            <w:top w:val="none" w:sz="0" w:space="0" w:color="auto"/>
                            <w:left w:val="none" w:sz="0" w:space="0" w:color="auto"/>
                            <w:bottom w:val="none" w:sz="0" w:space="0" w:color="auto"/>
                            <w:right w:val="none" w:sz="0" w:space="0" w:color="auto"/>
                          </w:divBdr>
                          <w:divsChild>
                            <w:div w:id="107744659">
                              <w:marLeft w:val="0"/>
                              <w:marRight w:val="0"/>
                              <w:marTop w:val="0"/>
                              <w:marBottom w:val="0"/>
                              <w:divBdr>
                                <w:top w:val="none" w:sz="0" w:space="0" w:color="auto"/>
                                <w:left w:val="none" w:sz="0" w:space="0" w:color="auto"/>
                                <w:bottom w:val="none" w:sz="0" w:space="0" w:color="auto"/>
                                <w:right w:val="none" w:sz="0" w:space="0" w:color="auto"/>
                              </w:divBdr>
                              <w:divsChild>
                                <w:div w:id="67707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046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1048</Words>
  <Characters>5980</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Султанбек Исенов</cp:lastModifiedBy>
  <cp:revision>18</cp:revision>
  <cp:lastPrinted>2026-08-18T07:21:00Z</cp:lastPrinted>
  <dcterms:created xsi:type="dcterms:W3CDTF">2026-08-15T11:21:00Z</dcterms:created>
  <dcterms:modified xsi:type="dcterms:W3CDTF">2026-08-19T10:10:00Z</dcterms:modified>
</cp:coreProperties>
</file>