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2FCD" w14:textId="6C70A8F8" w:rsidR="00DF0792" w:rsidRPr="00DF0792" w:rsidRDefault="00DF0792" w:rsidP="00DF0792">
      <w:pPr>
        <w:pStyle w:val="1"/>
        <w:shd w:val="clear" w:color="auto" w:fill="FFFFFF"/>
        <w:spacing w:before="0" w:beforeAutospacing="0" w:after="0" w:afterAutospacing="0"/>
        <w:ind w:firstLine="709"/>
        <w:jc w:val="center"/>
        <w:rPr>
          <w:rStyle w:val="a5"/>
          <w:b/>
          <w:bCs/>
          <w:color w:val="151515"/>
          <w:sz w:val="20"/>
          <w:szCs w:val="20"/>
          <w:shd w:val="clear" w:color="auto" w:fill="FFFFFF"/>
          <w:lang w:val="kk-KZ"/>
        </w:rPr>
      </w:pPr>
      <w:r w:rsidRPr="00DF0792">
        <w:rPr>
          <w:rStyle w:val="a5"/>
          <w:b/>
          <w:bCs/>
          <w:color w:val="151515"/>
          <w:sz w:val="20"/>
          <w:szCs w:val="20"/>
          <w:shd w:val="clear" w:color="auto" w:fill="FFFFFF"/>
        </w:rPr>
        <w:t>МІНДЕТТІ ӘЛЕУМЕТТІК МЕДИЦИНАЛЫҚ САҚТАНДЫРУ (МӘМС)</w:t>
      </w:r>
    </w:p>
    <w:p w14:paraId="1D8B1B15" w14:textId="77777777" w:rsidR="00DF0792" w:rsidRPr="00DF0792" w:rsidRDefault="00DF0792" w:rsidP="00DF0792">
      <w:pPr>
        <w:pStyle w:val="1"/>
        <w:shd w:val="clear" w:color="auto" w:fill="FFFFFF"/>
        <w:spacing w:before="0" w:beforeAutospacing="0" w:after="0" w:afterAutospacing="0"/>
        <w:ind w:firstLine="709"/>
        <w:jc w:val="center"/>
        <w:rPr>
          <w:rStyle w:val="a5"/>
          <w:b/>
          <w:bCs/>
          <w:color w:val="151515"/>
          <w:sz w:val="20"/>
          <w:szCs w:val="20"/>
          <w:shd w:val="clear" w:color="auto" w:fill="FFFFFF"/>
          <w:lang w:val="kk-KZ"/>
        </w:rPr>
      </w:pPr>
    </w:p>
    <w:p w14:paraId="58010622" w14:textId="4011814D" w:rsidR="00B04B15" w:rsidRPr="00DF0792" w:rsidRDefault="00B04B15" w:rsidP="00DF0792">
      <w:pPr>
        <w:pStyle w:val="1"/>
        <w:shd w:val="clear" w:color="auto" w:fill="FFFFFF"/>
        <w:spacing w:before="0" w:beforeAutospacing="0" w:after="0" w:afterAutospacing="0"/>
        <w:ind w:firstLine="709"/>
        <w:rPr>
          <w:sz w:val="20"/>
          <w:szCs w:val="20"/>
          <w:lang w:val="kk-KZ"/>
        </w:rPr>
      </w:pPr>
      <w:r w:rsidRPr="00DF0792">
        <w:rPr>
          <w:rStyle w:val="a5"/>
          <w:b/>
          <w:bCs/>
          <w:color w:val="151515"/>
          <w:sz w:val="20"/>
          <w:szCs w:val="20"/>
          <w:shd w:val="clear" w:color="auto" w:fill="FFFFFF"/>
          <w:lang w:val="kk-KZ"/>
        </w:rPr>
        <w:t xml:space="preserve">Міндетті әлеуметтік медициналық сақтандыру (МӘМС) </w:t>
      </w:r>
      <w:r w:rsidR="00DF0792" w:rsidRPr="00DF0792">
        <w:rPr>
          <w:rStyle w:val="a5"/>
          <w:b/>
          <w:bCs/>
          <w:color w:val="151515"/>
          <w:sz w:val="20"/>
          <w:szCs w:val="20"/>
          <w:shd w:val="clear" w:color="auto" w:fill="FFFFFF"/>
          <w:lang w:val="kk-KZ"/>
        </w:rPr>
        <w:t xml:space="preserve"> </w:t>
      </w:r>
      <w:r w:rsidRPr="00DF0792">
        <w:rPr>
          <w:rStyle w:val="a5"/>
          <w:b/>
          <w:bCs/>
          <w:color w:val="151515"/>
          <w:sz w:val="20"/>
          <w:szCs w:val="20"/>
          <w:shd w:val="clear" w:color="auto" w:fill="FFFFFF"/>
          <w:lang w:val="kk-KZ"/>
        </w:rPr>
        <w:t>- </w:t>
      </w:r>
      <w:r w:rsidRPr="00DF0792">
        <w:rPr>
          <w:b w:val="0"/>
          <w:bCs w:val="0"/>
          <w:color w:val="151515"/>
          <w:sz w:val="20"/>
          <w:szCs w:val="20"/>
          <w:shd w:val="clear" w:color="auto" w:fill="FFFFFF"/>
          <w:lang w:val="kk-KZ"/>
        </w:rPr>
        <w:t>әлеуметтік медициналық сақтандыру қорының активтері есебінен медициналық қызметтерді тұтынушыларға медициналық көмек көрсету жөніндегі құқықтық, экономикалық және ұйымдастырушылық шаралар кешені.</w:t>
      </w:r>
    </w:p>
    <w:p w14:paraId="06823604" w14:textId="24E3F37F" w:rsidR="00DA3EA1" w:rsidRPr="00DF0792" w:rsidRDefault="00DA3EA1" w:rsidP="00DF0792">
      <w:pPr>
        <w:pStyle w:val="1"/>
        <w:shd w:val="clear" w:color="auto" w:fill="FFFFFF"/>
        <w:spacing w:before="0" w:beforeAutospacing="0" w:after="0" w:afterAutospacing="0"/>
        <w:ind w:firstLine="709"/>
        <w:rPr>
          <w:sz w:val="20"/>
          <w:szCs w:val="20"/>
        </w:rPr>
      </w:pPr>
      <w:proofErr w:type="spellStart"/>
      <w:r w:rsidRPr="00DF0792">
        <w:rPr>
          <w:sz w:val="20"/>
          <w:szCs w:val="20"/>
        </w:rPr>
        <w:t>Тегін</w:t>
      </w:r>
      <w:proofErr w:type="spellEnd"/>
      <w:r w:rsidRPr="00DF0792">
        <w:rPr>
          <w:sz w:val="20"/>
          <w:szCs w:val="20"/>
        </w:rPr>
        <w:t xml:space="preserve"> не </w:t>
      </w:r>
      <w:proofErr w:type="spellStart"/>
      <w:proofErr w:type="gramStart"/>
      <w:r w:rsidRPr="00DF0792">
        <w:rPr>
          <w:sz w:val="20"/>
          <w:szCs w:val="20"/>
        </w:rPr>
        <w:t>алу</w:t>
      </w:r>
      <w:proofErr w:type="gramEnd"/>
      <w:r w:rsidRPr="00DF0792">
        <w:rPr>
          <w:sz w:val="20"/>
          <w:szCs w:val="20"/>
        </w:rPr>
        <w:t>ға</w:t>
      </w:r>
      <w:proofErr w:type="spellEnd"/>
      <w:r w:rsidRPr="00DF0792">
        <w:rPr>
          <w:sz w:val="20"/>
          <w:szCs w:val="20"/>
        </w:rPr>
        <w:t xml:space="preserve"> </w:t>
      </w:r>
      <w:proofErr w:type="spellStart"/>
      <w:r w:rsidRPr="00DF0792">
        <w:rPr>
          <w:sz w:val="20"/>
          <w:szCs w:val="20"/>
        </w:rPr>
        <w:t>болады</w:t>
      </w:r>
      <w:proofErr w:type="spellEnd"/>
      <w:r w:rsidRPr="00DF0792">
        <w:rPr>
          <w:sz w:val="20"/>
          <w:szCs w:val="20"/>
        </w:rPr>
        <w:t>-МӘМС</w:t>
      </w:r>
    </w:p>
    <w:p w14:paraId="6B23C7DD" w14:textId="01849559" w:rsidR="00DA3EA1" w:rsidRPr="00DF0792" w:rsidRDefault="00DA3EA1"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МӘМС </w:t>
      </w:r>
      <w:proofErr w:type="spellStart"/>
      <w:r w:rsidRPr="00DF0792">
        <w:rPr>
          <w:rFonts w:eastAsia="Times New Roman" w:cs="Times New Roman"/>
          <w:kern w:val="0"/>
          <w:sz w:val="20"/>
          <w:szCs w:val="20"/>
          <w:lang w:eastAsia="ru-RU"/>
          <w14:ligatures w14:val="none"/>
        </w:rPr>
        <w:t>жүйесінде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сақтандырылған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адамдар</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міндетті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әлеуметтік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ұсынатын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көмектің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кеңейтілген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спектріне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ие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болады</w:t>
      </w:r>
      <w:proofErr w:type="spellEnd"/>
      <w:r w:rsidRPr="00DF0792">
        <w:rPr>
          <w:rFonts w:eastAsia="Times New Roman" w:cs="Times New Roman"/>
          <w:kern w:val="0"/>
          <w:sz w:val="20"/>
          <w:szCs w:val="20"/>
          <w:lang w:eastAsia="ru-RU"/>
          <w14:ligatures w14:val="none"/>
        </w:rPr>
        <w:t>.</w:t>
      </w:r>
    </w:p>
    <w:p w14:paraId="56B75A0D" w14:textId="77777777" w:rsidR="00DA3EA1" w:rsidRPr="00DF0792" w:rsidRDefault="00DA3EA1"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b/>
          <w:bCs/>
          <w:kern w:val="0"/>
          <w:sz w:val="20"/>
          <w:szCs w:val="20"/>
          <w:lang w:eastAsia="ru-RU"/>
          <w14:ligatures w14:val="none"/>
        </w:rPr>
        <w:t xml:space="preserve">МӘМС </w:t>
      </w:r>
      <w:proofErr w:type="spellStart"/>
      <w:r w:rsidRPr="00DF0792">
        <w:rPr>
          <w:rFonts w:eastAsia="Times New Roman" w:cs="Times New Roman"/>
          <w:b/>
          <w:bCs/>
          <w:kern w:val="0"/>
          <w:sz w:val="20"/>
          <w:szCs w:val="20"/>
          <w:lang w:eastAsia="ru-RU"/>
          <w14:ligatures w14:val="none"/>
        </w:rPr>
        <w:t>келесі</w:t>
      </w:r>
      <w:proofErr w:type="spellEnd"/>
      <w:r w:rsidRPr="00DF0792">
        <w:rPr>
          <w:rFonts w:eastAsia="Times New Roman" w:cs="Times New Roman"/>
          <w:b/>
          <w:bCs/>
          <w:kern w:val="0"/>
          <w:sz w:val="20"/>
          <w:szCs w:val="20"/>
          <w:lang w:eastAsia="ru-RU"/>
          <w14:ligatures w14:val="none"/>
        </w:rPr>
        <w:t xml:space="preserve"> </w:t>
      </w:r>
      <w:proofErr w:type="spellStart"/>
      <w:r w:rsidRPr="00DF0792">
        <w:rPr>
          <w:rFonts w:eastAsia="Times New Roman" w:cs="Times New Roman"/>
          <w:b/>
          <w:bCs/>
          <w:kern w:val="0"/>
          <w:sz w:val="20"/>
          <w:szCs w:val="20"/>
          <w:lang w:eastAsia="ru-RU"/>
          <w14:ligatures w14:val="none"/>
        </w:rPr>
        <w:t>медициналық</w:t>
      </w:r>
      <w:proofErr w:type="spellEnd"/>
      <w:r w:rsidRPr="00DF0792">
        <w:rPr>
          <w:rFonts w:eastAsia="Times New Roman" w:cs="Times New Roman"/>
          <w:b/>
          <w:bCs/>
          <w:kern w:val="0"/>
          <w:sz w:val="20"/>
          <w:szCs w:val="20"/>
          <w:lang w:eastAsia="ru-RU"/>
          <w14:ligatures w14:val="none"/>
        </w:rPr>
        <w:t xml:space="preserve"> </w:t>
      </w:r>
      <w:proofErr w:type="spellStart"/>
      <w:r w:rsidRPr="00DF0792">
        <w:rPr>
          <w:rFonts w:eastAsia="Times New Roman" w:cs="Times New Roman"/>
          <w:b/>
          <w:bCs/>
          <w:kern w:val="0"/>
          <w:sz w:val="20"/>
          <w:szCs w:val="20"/>
          <w:lang w:eastAsia="ru-RU"/>
          <w14:ligatures w14:val="none"/>
        </w:rPr>
        <w:t>қызметтерді</w:t>
      </w:r>
      <w:proofErr w:type="spellEnd"/>
      <w:r w:rsidRPr="00DF0792">
        <w:rPr>
          <w:rFonts w:eastAsia="Times New Roman" w:cs="Times New Roman"/>
          <w:b/>
          <w:bCs/>
          <w:kern w:val="0"/>
          <w:sz w:val="20"/>
          <w:szCs w:val="20"/>
          <w:lang w:eastAsia="ru-RU"/>
          <w14:ligatures w14:val="none"/>
        </w:rPr>
        <w:t xml:space="preserve"> </w:t>
      </w:r>
      <w:proofErr w:type="spellStart"/>
      <w:r w:rsidRPr="00DF0792">
        <w:rPr>
          <w:rFonts w:eastAsia="Times New Roman" w:cs="Times New Roman"/>
          <w:b/>
          <w:bCs/>
          <w:kern w:val="0"/>
          <w:sz w:val="20"/>
          <w:szCs w:val="20"/>
          <w:lang w:eastAsia="ru-RU"/>
          <w14:ligatures w14:val="none"/>
        </w:rPr>
        <w:t>қамтиды</w:t>
      </w:r>
      <w:proofErr w:type="spellEnd"/>
      <w:r w:rsidRPr="00DF0792">
        <w:rPr>
          <w:rFonts w:eastAsia="Times New Roman" w:cs="Times New Roman"/>
          <w:b/>
          <w:bCs/>
          <w:kern w:val="0"/>
          <w:sz w:val="20"/>
          <w:szCs w:val="20"/>
          <w:lang w:eastAsia="ru-RU"/>
          <w14:ligatures w14:val="none"/>
        </w:rPr>
        <w:t>:</w:t>
      </w:r>
    </w:p>
    <w:p w14:paraId="53068CCC"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профилактикалық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тексерулер</w:t>
      </w:r>
      <w:proofErr w:type="spellEnd"/>
      <w:r w:rsidRPr="00DF0792">
        <w:rPr>
          <w:rFonts w:eastAsia="Times New Roman" w:cs="Times New Roman"/>
          <w:kern w:val="0"/>
          <w:sz w:val="20"/>
          <w:szCs w:val="20"/>
          <w:lang w:eastAsia="ru-RU"/>
          <w14:ligatures w14:val="none"/>
        </w:rPr>
        <w:t>;</w:t>
      </w:r>
    </w:p>
    <w:p w14:paraId="3D54536A"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учаскелік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дә</w:t>
      </w:r>
      <w:proofErr w:type="gramStart"/>
      <w:r w:rsidRPr="00DF0792">
        <w:rPr>
          <w:rFonts w:eastAsia="Times New Roman" w:cs="Times New Roman"/>
          <w:kern w:val="0"/>
          <w:sz w:val="20"/>
          <w:szCs w:val="20"/>
          <w:lang w:eastAsia="ru-RU"/>
          <w14:ligatures w14:val="none"/>
        </w:rPr>
        <w:t>р</w:t>
      </w:r>
      <w:proofErr w:type="gramEnd"/>
      <w:r w:rsidRPr="00DF0792">
        <w:rPr>
          <w:rFonts w:eastAsia="Times New Roman" w:cs="Times New Roman"/>
          <w:kern w:val="0"/>
          <w:sz w:val="20"/>
          <w:szCs w:val="20"/>
          <w:lang w:eastAsia="ru-RU"/>
          <w14:ligatures w14:val="none"/>
        </w:rPr>
        <w:t>ігердің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нұсқауы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бойынша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арнайы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маманданған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дәрігердің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қабылдауы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кеңес</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беруі</w:t>
      </w:r>
      <w:proofErr w:type="spellEnd"/>
      <w:r w:rsidRPr="00DF0792">
        <w:rPr>
          <w:rFonts w:eastAsia="Times New Roman" w:cs="Times New Roman"/>
          <w:kern w:val="0"/>
          <w:sz w:val="20"/>
          <w:szCs w:val="20"/>
          <w:lang w:eastAsia="ru-RU"/>
          <w14:ligatures w14:val="none"/>
        </w:rPr>
        <w:t>;</w:t>
      </w:r>
    </w:p>
    <w:p w14:paraId="6710D329"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созылмалы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дертке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шалдыққан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жандардың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бейінді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мамандардың</w:t>
      </w:r>
      <w:proofErr w:type="spellEnd"/>
      <w:r w:rsidRPr="00DF0792">
        <w:rPr>
          <w:rFonts w:eastAsia="Times New Roman" w:cs="Times New Roman"/>
          <w:kern w:val="0"/>
          <w:sz w:val="20"/>
          <w:szCs w:val="20"/>
          <w:lang w:eastAsia="ru-RU"/>
          <w14:ligatures w14:val="none"/>
        </w:rPr>
        <w:t xml:space="preserve"> </w:t>
      </w:r>
      <w:proofErr w:type="spellStart"/>
      <w:proofErr w:type="gramStart"/>
      <w:r w:rsidRPr="00DF0792">
        <w:rPr>
          <w:rFonts w:eastAsia="Times New Roman" w:cs="Times New Roman"/>
          <w:kern w:val="0"/>
          <w:sz w:val="20"/>
          <w:szCs w:val="20"/>
          <w:lang w:eastAsia="ru-RU"/>
          <w14:ligatures w14:val="none"/>
        </w:rPr>
        <w:t>ба</w:t>
      </w:r>
      <w:proofErr w:type="gramEnd"/>
      <w:r w:rsidRPr="00DF0792">
        <w:rPr>
          <w:rFonts w:eastAsia="Times New Roman" w:cs="Times New Roman"/>
          <w:kern w:val="0"/>
          <w:sz w:val="20"/>
          <w:szCs w:val="20"/>
          <w:lang w:eastAsia="ru-RU"/>
          <w14:ligatures w14:val="none"/>
        </w:rPr>
        <w:t>қылауында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болуы</w:t>
      </w:r>
      <w:proofErr w:type="spellEnd"/>
      <w:r w:rsidRPr="00DF0792">
        <w:rPr>
          <w:rFonts w:eastAsia="Times New Roman" w:cs="Times New Roman"/>
          <w:kern w:val="0"/>
          <w:sz w:val="20"/>
          <w:szCs w:val="20"/>
          <w:lang w:eastAsia="ru-RU"/>
          <w14:ligatures w14:val="none"/>
        </w:rPr>
        <w:t>;</w:t>
      </w:r>
    </w:p>
    <w:p w14:paraId="0B81BAF1"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proofErr w:type="gramStart"/>
      <w:r w:rsidRPr="00DF0792">
        <w:rPr>
          <w:rFonts w:eastAsia="Times New Roman" w:cs="Times New Roman"/>
          <w:kern w:val="0"/>
          <w:sz w:val="20"/>
          <w:szCs w:val="20"/>
          <w:lang w:eastAsia="ru-RU"/>
          <w14:ligatures w14:val="none"/>
        </w:rPr>
        <w:t>у</w:t>
      </w:r>
      <w:proofErr w:type="gramEnd"/>
      <w:r w:rsidRPr="00DF0792">
        <w:rPr>
          <w:rFonts w:eastAsia="Times New Roman" w:cs="Times New Roman"/>
          <w:kern w:val="0"/>
          <w:sz w:val="20"/>
          <w:szCs w:val="20"/>
          <w:lang w:eastAsia="ru-RU"/>
          <w14:ligatures w14:val="none"/>
        </w:rPr>
        <w:t>әкілетті</w:t>
      </w:r>
      <w:proofErr w:type="spellEnd"/>
      <w:r w:rsidRPr="00DF0792">
        <w:rPr>
          <w:rFonts w:eastAsia="Times New Roman" w:cs="Times New Roman"/>
          <w:kern w:val="0"/>
          <w:sz w:val="20"/>
          <w:szCs w:val="20"/>
          <w:lang w:eastAsia="ru-RU"/>
          <w14:ligatures w14:val="none"/>
        </w:rPr>
        <w:t xml:space="preserve"> </w:t>
      </w:r>
      <w:proofErr w:type="gramStart"/>
      <w:r w:rsidRPr="00DF0792">
        <w:rPr>
          <w:rFonts w:eastAsia="Times New Roman" w:cs="Times New Roman"/>
          <w:kern w:val="0"/>
          <w:sz w:val="20"/>
          <w:szCs w:val="20"/>
          <w:lang w:eastAsia="ru-RU"/>
          <w14:ligatures w14:val="none"/>
        </w:rPr>
        <w:t>орган</w:t>
      </w:r>
      <w:proofErr w:type="gram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бекіткен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тізбе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бойынша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халықтың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жекелеген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санаттарына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шұғыл</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жоспарлы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нысанда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стоматологиялық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көмек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көрсету</w:t>
      </w:r>
      <w:proofErr w:type="spellEnd"/>
      <w:r w:rsidRPr="00DF0792">
        <w:rPr>
          <w:rFonts w:eastAsia="Times New Roman" w:cs="Times New Roman"/>
          <w:kern w:val="0"/>
          <w:sz w:val="20"/>
          <w:szCs w:val="20"/>
          <w:lang w:eastAsia="ru-RU"/>
          <w14:ligatures w14:val="none"/>
        </w:rPr>
        <w:t>;</w:t>
      </w:r>
    </w:p>
    <w:p w14:paraId="0AED6A60"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халықтың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белгілі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бі</w:t>
      </w:r>
      <w:proofErr w:type="gramStart"/>
      <w:r w:rsidRPr="00DF0792">
        <w:rPr>
          <w:rFonts w:eastAsia="Times New Roman" w:cs="Times New Roman"/>
          <w:kern w:val="0"/>
          <w:sz w:val="20"/>
          <w:szCs w:val="20"/>
          <w:lang w:eastAsia="ru-RU"/>
          <w14:ligatures w14:val="none"/>
        </w:rPr>
        <w:t>р</w:t>
      </w:r>
      <w:proofErr w:type="spellEnd"/>
      <w:proofErr w:type="gram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категориясына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шұғыл</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жоспарлы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түрде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стоматологиялық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көмек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көрсету</w:t>
      </w:r>
      <w:proofErr w:type="spellEnd"/>
      <w:r w:rsidRPr="00DF0792">
        <w:rPr>
          <w:rFonts w:eastAsia="Times New Roman" w:cs="Times New Roman"/>
          <w:kern w:val="0"/>
          <w:sz w:val="20"/>
          <w:szCs w:val="20"/>
          <w:lang w:eastAsia="ru-RU"/>
          <w14:ligatures w14:val="none"/>
        </w:rPr>
        <w:t>;</w:t>
      </w:r>
    </w:p>
    <w:p w14:paraId="5116888A"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диагностикалық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қызметтер</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оның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ішінде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лабораториялық</w:t>
      </w:r>
      <w:proofErr w:type="spellEnd"/>
      <w:r w:rsidRPr="00DF0792">
        <w:rPr>
          <w:rFonts w:eastAsia="Times New Roman" w:cs="Times New Roman"/>
          <w:kern w:val="0"/>
          <w:sz w:val="20"/>
          <w:szCs w:val="20"/>
          <w:lang w:eastAsia="ru-RU"/>
          <w14:ligatures w14:val="none"/>
        </w:rPr>
        <w:t xml:space="preserve"> диагностика (УЗИ, рентген, КТ, МРТ);</w:t>
      </w:r>
    </w:p>
    <w:p w14:paraId="688101A7"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мамандандырылған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оның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ішінде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жоғары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технологиялы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стационарлық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көмек</w:t>
      </w:r>
      <w:proofErr w:type="spellEnd"/>
      <w:r w:rsidRPr="00DF0792">
        <w:rPr>
          <w:rFonts w:eastAsia="Times New Roman" w:cs="Times New Roman"/>
          <w:kern w:val="0"/>
          <w:sz w:val="20"/>
          <w:szCs w:val="20"/>
          <w:lang w:eastAsia="ru-RU"/>
          <w14:ligatures w14:val="none"/>
        </w:rPr>
        <w:t>;</w:t>
      </w:r>
    </w:p>
    <w:p w14:paraId="3829569C"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оңалту</w:t>
      </w:r>
      <w:proofErr w:type="spellEnd"/>
      <w:r w:rsidRPr="00DF0792">
        <w:rPr>
          <w:rFonts w:eastAsia="Times New Roman" w:cs="Times New Roman"/>
          <w:kern w:val="0"/>
          <w:sz w:val="20"/>
          <w:szCs w:val="20"/>
          <w:lang w:eastAsia="ru-RU"/>
          <w14:ligatures w14:val="none"/>
        </w:rPr>
        <w:t>;</w:t>
      </w:r>
    </w:p>
    <w:p w14:paraId="24EC6A94" w14:textId="77777777" w:rsidR="00DA3EA1" w:rsidRPr="00DF0792" w:rsidRDefault="00DA3EA1" w:rsidP="00DF0792">
      <w:pPr>
        <w:numPr>
          <w:ilvl w:val="0"/>
          <w:numId w:val="2"/>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стационарда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мамандандырылған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көмек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көрсету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кезінде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дәр</w:t>
      </w:r>
      <w:proofErr w:type="gramStart"/>
      <w:r w:rsidRPr="00DF0792">
        <w:rPr>
          <w:rFonts w:eastAsia="Times New Roman" w:cs="Times New Roman"/>
          <w:kern w:val="0"/>
          <w:sz w:val="20"/>
          <w:szCs w:val="20"/>
          <w:lang w:eastAsia="ru-RU"/>
          <w14:ligatures w14:val="none"/>
        </w:rPr>
        <w:t>і-</w:t>
      </w:r>
      <w:proofErr w:type="gramEnd"/>
      <w:r w:rsidRPr="00DF0792">
        <w:rPr>
          <w:rFonts w:eastAsia="Times New Roman" w:cs="Times New Roman"/>
          <w:kern w:val="0"/>
          <w:sz w:val="20"/>
          <w:szCs w:val="20"/>
          <w:lang w:eastAsia="ru-RU"/>
          <w14:ligatures w14:val="none"/>
        </w:rPr>
        <w:t>дәрмекпен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қамтамасыз</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ету</w:t>
      </w:r>
      <w:proofErr w:type="spellEnd"/>
      <w:r w:rsidRPr="00DF0792">
        <w:rPr>
          <w:rFonts w:eastAsia="Times New Roman" w:cs="Times New Roman"/>
          <w:kern w:val="0"/>
          <w:sz w:val="20"/>
          <w:szCs w:val="20"/>
          <w:lang w:eastAsia="ru-RU"/>
          <w14:ligatures w14:val="none"/>
        </w:rPr>
        <w:t>.</w:t>
      </w:r>
    </w:p>
    <w:p w14:paraId="435F4C09" w14:textId="77777777" w:rsidR="00CD30E0" w:rsidRPr="00DF0792" w:rsidRDefault="00CD30E0" w:rsidP="00DF0792">
      <w:pPr>
        <w:shd w:val="clear" w:color="auto" w:fill="FFFFFF"/>
        <w:spacing w:after="0"/>
        <w:ind w:firstLine="709"/>
        <w:outlineLvl w:val="0"/>
        <w:rPr>
          <w:rFonts w:eastAsia="Times New Roman" w:cs="Times New Roman"/>
          <w:b/>
          <w:bCs/>
          <w:kern w:val="36"/>
          <w:sz w:val="20"/>
          <w:szCs w:val="20"/>
          <w:lang w:eastAsia="ru-RU"/>
          <w14:ligatures w14:val="none"/>
        </w:rPr>
      </w:pPr>
      <w:r w:rsidRPr="00DF0792">
        <w:rPr>
          <w:rFonts w:eastAsia="Times New Roman" w:cs="Times New Roman"/>
          <w:b/>
          <w:bCs/>
          <w:kern w:val="36"/>
          <w:sz w:val="20"/>
          <w:szCs w:val="20"/>
          <w:lang w:eastAsia="ru-RU"/>
          <w14:ligatures w14:val="none"/>
        </w:rPr>
        <w:t xml:space="preserve">МӘМС </w:t>
      </w:r>
      <w:proofErr w:type="gramStart"/>
      <w:r w:rsidRPr="00DF0792">
        <w:rPr>
          <w:rFonts w:eastAsia="Times New Roman" w:cs="Times New Roman"/>
          <w:b/>
          <w:bCs/>
          <w:kern w:val="36"/>
          <w:sz w:val="20"/>
          <w:szCs w:val="20"/>
          <w:lang w:eastAsia="ru-RU"/>
          <w14:ligatures w14:val="none"/>
        </w:rPr>
        <w:t>-</w:t>
      </w:r>
      <w:proofErr w:type="spellStart"/>
      <w:r w:rsidRPr="00DF0792">
        <w:rPr>
          <w:rFonts w:eastAsia="Times New Roman" w:cs="Times New Roman"/>
          <w:b/>
          <w:bCs/>
          <w:kern w:val="36"/>
          <w:sz w:val="20"/>
          <w:szCs w:val="20"/>
          <w:lang w:eastAsia="ru-RU"/>
          <w14:ligatures w14:val="none"/>
        </w:rPr>
        <w:t>Т</w:t>
      </w:r>
      <w:proofErr w:type="gramEnd"/>
      <w:r w:rsidRPr="00DF0792">
        <w:rPr>
          <w:rFonts w:eastAsia="Times New Roman" w:cs="Times New Roman"/>
          <w:b/>
          <w:bCs/>
          <w:kern w:val="36"/>
          <w:sz w:val="20"/>
          <w:szCs w:val="20"/>
          <w:lang w:eastAsia="ru-RU"/>
          <w14:ligatures w14:val="none"/>
        </w:rPr>
        <w:t>егі</w:t>
      </w:r>
      <w:proofErr w:type="spellEnd"/>
      <w:r w:rsidRPr="00DF0792">
        <w:rPr>
          <w:rFonts w:eastAsia="Times New Roman" w:cs="Times New Roman"/>
          <w:b/>
          <w:bCs/>
          <w:kern w:val="36"/>
          <w:sz w:val="20"/>
          <w:szCs w:val="20"/>
          <w:lang w:eastAsia="ru-RU"/>
          <w14:ligatures w14:val="none"/>
        </w:rPr>
        <w:t xml:space="preserve"> </w:t>
      </w:r>
      <w:proofErr w:type="spellStart"/>
      <w:r w:rsidRPr="00DF0792">
        <w:rPr>
          <w:rFonts w:eastAsia="Times New Roman" w:cs="Times New Roman"/>
          <w:b/>
          <w:bCs/>
          <w:kern w:val="36"/>
          <w:sz w:val="20"/>
          <w:szCs w:val="20"/>
          <w:lang w:eastAsia="ru-RU"/>
          <w14:ligatures w14:val="none"/>
        </w:rPr>
        <w:t>өз</w:t>
      </w:r>
      <w:proofErr w:type="spellEnd"/>
      <w:r w:rsidRPr="00DF0792">
        <w:rPr>
          <w:rFonts w:eastAsia="Times New Roman" w:cs="Times New Roman"/>
          <w:b/>
          <w:bCs/>
          <w:kern w:val="36"/>
          <w:sz w:val="20"/>
          <w:szCs w:val="20"/>
          <w:lang w:eastAsia="ru-RU"/>
          <w14:ligatures w14:val="none"/>
        </w:rPr>
        <w:t xml:space="preserve"> </w:t>
      </w:r>
      <w:proofErr w:type="spellStart"/>
      <w:r w:rsidRPr="00DF0792">
        <w:rPr>
          <w:rFonts w:eastAsia="Times New Roman" w:cs="Times New Roman"/>
          <w:b/>
          <w:bCs/>
          <w:kern w:val="36"/>
          <w:sz w:val="20"/>
          <w:szCs w:val="20"/>
          <w:lang w:eastAsia="ru-RU"/>
          <w14:ligatures w14:val="none"/>
        </w:rPr>
        <w:t>мәртебеңізді</w:t>
      </w:r>
      <w:proofErr w:type="spellEnd"/>
      <w:r w:rsidRPr="00DF0792">
        <w:rPr>
          <w:rFonts w:eastAsia="Times New Roman" w:cs="Times New Roman"/>
          <w:b/>
          <w:bCs/>
          <w:kern w:val="36"/>
          <w:sz w:val="20"/>
          <w:szCs w:val="20"/>
          <w:lang w:eastAsia="ru-RU"/>
          <w14:ligatures w14:val="none"/>
        </w:rPr>
        <w:t xml:space="preserve"> </w:t>
      </w:r>
      <w:proofErr w:type="spellStart"/>
      <w:r w:rsidRPr="00DF0792">
        <w:rPr>
          <w:rFonts w:eastAsia="Times New Roman" w:cs="Times New Roman"/>
          <w:b/>
          <w:bCs/>
          <w:kern w:val="36"/>
          <w:sz w:val="20"/>
          <w:szCs w:val="20"/>
          <w:lang w:eastAsia="ru-RU"/>
          <w14:ligatures w14:val="none"/>
        </w:rPr>
        <w:t>тексеріңіз</w:t>
      </w:r>
      <w:proofErr w:type="spellEnd"/>
    </w:p>
    <w:p w14:paraId="39F4BB2E"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Міндетті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жүйесіндегі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мәртебеңізді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бірнеше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жолмен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тексеруге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болады</w:t>
      </w:r>
      <w:proofErr w:type="spellEnd"/>
      <w:r w:rsidRPr="00DF0792">
        <w:rPr>
          <w:rFonts w:eastAsia="Times New Roman" w:cs="Times New Roman"/>
          <w:kern w:val="0"/>
          <w:sz w:val="20"/>
          <w:szCs w:val="20"/>
          <w:lang w:eastAsia="ru-RU"/>
          <w14:ligatures w14:val="none"/>
        </w:rPr>
        <w:t>.</w:t>
      </w:r>
    </w:p>
    <w:p w14:paraId="7CBD993E" w14:textId="57479340"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289BAD1E" wp14:editId="24DD84A8">
            <wp:extent cx="1660506" cy="63804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14943"/>
                    <a:stretch/>
                  </pic:blipFill>
                  <pic:spPr bwMode="auto">
                    <a:xfrm>
                      <a:off x="0" y="0"/>
                      <a:ext cx="1660854" cy="638175"/>
                    </a:xfrm>
                    <a:prstGeom prst="rect">
                      <a:avLst/>
                    </a:prstGeom>
                    <a:noFill/>
                    <a:ln>
                      <a:noFill/>
                    </a:ln>
                    <a:extLst>
                      <a:ext uri="{53640926-AAD7-44D8-BBD7-CCE9431645EC}">
                        <a14:shadowObscured xmlns:a14="http://schemas.microsoft.com/office/drawing/2010/main"/>
                      </a:ext>
                    </a:extLst>
                  </pic:spPr>
                </pic:pic>
              </a:graphicData>
            </a:graphic>
          </wp:inline>
        </w:drawing>
      </w:r>
    </w:p>
    <w:p w14:paraId="10ACCEF2"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Qoldau</w:t>
      </w:r>
      <w:proofErr w:type="spellEnd"/>
      <w:r w:rsidRPr="00DF0792">
        <w:rPr>
          <w:rFonts w:eastAsia="Times New Roman" w:cs="Times New Roman"/>
          <w:kern w:val="0"/>
          <w:sz w:val="20"/>
          <w:szCs w:val="20"/>
          <w:lang w:eastAsia="ru-RU"/>
          <w14:ligatures w14:val="none"/>
        </w:rPr>
        <w:t xml:space="preserve"> 24/7 </w:t>
      </w:r>
      <w:proofErr w:type="spellStart"/>
      <w:r w:rsidRPr="00DF0792">
        <w:rPr>
          <w:rFonts w:eastAsia="Times New Roman" w:cs="Times New Roman"/>
          <w:kern w:val="0"/>
          <w:sz w:val="20"/>
          <w:szCs w:val="20"/>
          <w:lang w:eastAsia="ru-RU"/>
          <w14:ligatures w14:val="none"/>
        </w:rPr>
        <w:t>мобильді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қосымшасы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Ол</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үшін</w:t>
      </w:r>
      <w:proofErr w:type="spellEnd"/>
      <w:r w:rsidRPr="00DF0792">
        <w:rPr>
          <w:rFonts w:eastAsia="Times New Roman" w:cs="Times New Roman"/>
          <w:kern w:val="0"/>
          <w:sz w:val="20"/>
          <w:szCs w:val="20"/>
          <w:lang w:eastAsia="ru-RU"/>
          <w14:ligatures w14:val="none"/>
        </w:rPr>
        <w:t xml:space="preserve"> </w:t>
      </w:r>
      <w:proofErr w:type="spellStart"/>
      <w:proofErr w:type="gramStart"/>
      <w:r w:rsidRPr="00DF0792">
        <w:rPr>
          <w:rFonts w:eastAsia="Times New Roman" w:cs="Times New Roman"/>
          <w:kern w:val="0"/>
          <w:sz w:val="20"/>
          <w:szCs w:val="20"/>
          <w:lang w:eastAsia="ru-RU"/>
          <w14:ligatures w14:val="none"/>
        </w:rPr>
        <w:t>м</w:t>
      </w:r>
      <w:proofErr w:type="gramEnd"/>
      <w:r w:rsidRPr="00DF0792">
        <w:rPr>
          <w:rFonts w:eastAsia="Times New Roman" w:cs="Times New Roman"/>
          <w:kern w:val="0"/>
          <w:sz w:val="20"/>
          <w:szCs w:val="20"/>
          <w:lang w:eastAsia="ru-RU"/>
          <w14:ligatures w14:val="none"/>
        </w:rPr>
        <w:t>әзірде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Сақтандырылу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мәртебесін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тексеру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бөлімін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таңдап</w:t>
      </w:r>
      <w:proofErr w:type="spellEnd"/>
      <w:r w:rsidRPr="00DF0792">
        <w:rPr>
          <w:rFonts w:eastAsia="Times New Roman" w:cs="Times New Roman"/>
          <w:kern w:val="0"/>
          <w:sz w:val="20"/>
          <w:szCs w:val="20"/>
          <w:lang w:eastAsia="ru-RU"/>
          <w14:ligatures w14:val="none"/>
        </w:rPr>
        <w:t xml:space="preserve">, ЖСН </w:t>
      </w:r>
      <w:proofErr w:type="spellStart"/>
      <w:r w:rsidRPr="00DF0792">
        <w:rPr>
          <w:rFonts w:eastAsia="Times New Roman" w:cs="Times New Roman"/>
          <w:kern w:val="0"/>
          <w:sz w:val="20"/>
          <w:szCs w:val="20"/>
          <w:lang w:eastAsia="ru-RU"/>
          <w14:ligatures w14:val="none"/>
        </w:rPr>
        <w:t>енгізу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қажет</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Сол</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кезде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мәртебе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алдыңғы</w:t>
      </w:r>
      <w:proofErr w:type="spellEnd"/>
      <w:r w:rsidRPr="00DF0792">
        <w:rPr>
          <w:rFonts w:eastAsia="Times New Roman" w:cs="Times New Roman"/>
          <w:kern w:val="0"/>
          <w:sz w:val="20"/>
          <w:szCs w:val="20"/>
          <w:lang w:eastAsia="ru-RU"/>
          <w14:ligatures w14:val="none"/>
        </w:rPr>
        <w:t xml:space="preserve"> 12 </w:t>
      </w:r>
      <w:proofErr w:type="spellStart"/>
      <w:r w:rsidRPr="00DF0792">
        <w:rPr>
          <w:rFonts w:eastAsia="Times New Roman" w:cs="Times New Roman"/>
          <w:kern w:val="0"/>
          <w:sz w:val="20"/>
          <w:szCs w:val="20"/>
          <w:lang w:eastAsia="ru-RU"/>
          <w14:ligatures w14:val="none"/>
        </w:rPr>
        <w:t>айдағы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төлемдердің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болуы</w:t>
      </w:r>
      <w:proofErr w:type="spellEnd"/>
      <w:r w:rsidRPr="00DF0792">
        <w:rPr>
          <w:rFonts w:eastAsia="Times New Roman" w:cs="Times New Roman"/>
          <w:kern w:val="0"/>
          <w:sz w:val="20"/>
          <w:szCs w:val="20"/>
          <w:lang w:eastAsia="ru-RU"/>
          <w14:ligatures w14:val="none"/>
        </w:rPr>
        <w:t xml:space="preserve"> </w:t>
      </w:r>
      <w:proofErr w:type="spellStart"/>
      <w:proofErr w:type="gramStart"/>
      <w:r w:rsidRPr="00DF0792">
        <w:rPr>
          <w:rFonts w:eastAsia="Times New Roman" w:cs="Times New Roman"/>
          <w:kern w:val="0"/>
          <w:sz w:val="20"/>
          <w:szCs w:val="20"/>
          <w:lang w:eastAsia="ru-RU"/>
          <w14:ligatures w14:val="none"/>
        </w:rPr>
        <w:t>туралы</w:t>
      </w:r>
      <w:proofErr w:type="spellEnd"/>
      <w:proofErr w:type="gram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ақпарат</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пайда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болады</w:t>
      </w:r>
      <w:proofErr w:type="spellEnd"/>
      <w:r w:rsidRPr="00DF0792">
        <w:rPr>
          <w:rFonts w:eastAsia="Times New Roman" w:cs="Times New Roman"/>
          <w:kern w:val="0"/>
          <w:sz w:val="20"/>
          <w:szCs w:val="20"/>
          <w:lang w:eastAsia="ru-RU"/>
          <w14:ligatures w14:val="none"/>
        </w:rPr>
        <w:t>.</w:t>
      </w:r>
      <w:r w:rsidRPr="00DF0792">
        <w:rPr>
          <w:rFonts w:eastAsia="Times New Roman" w:cs="Times New Roman"/>
          <w:kern w:val="0"/>
          <w:sz w:val="20"/>
          <w:szCs w:val="20"/>
          <w:lang w:eastAsia="ru-RU"/>
          <w14:ligatures w14:val="none"/>
        </w:rPr>
        <w:br/>
      </w:r>
      <w:proofErr w:type="spellStart"/>
      <w:r w:rsidRPr="00DF0792">
        <w:rPr>
          <w:rFonts w:eastAsia="Times New Roman" w:cs="Times New Roman"/>
          <w:kern w:val="0"/>
          <w:sz w:val="20"/>
          <w:szCs w:val="20"/>
          <w:lang w:eastAsia="ru-RU"/>
          <w14:ligatures w14:val="none"/>
        </w:rPr>
        <w:t>Қосымшаны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PlayMarket</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AppStore</w:t>
      </w:r>
      <w:proofErr w:type="spellEnd"/>
      <w:r w:rsidRPr="00DF0792">
        <w:rPr>
          <w:rFonts w:eastAsia="Times New Roman" w:cs="Times New Roman"/>
          <w:kern w:val="0"/>
          <w:sz w:val="20"/>
          <w:szCs w:val="20"/>
          <w:lang w:eastAsia="ru-RU"/>
          <w14:ligatures w14:val="none"/>
        </w:rPr>
        <w:t xml:space="preserve">-дан </w:t>
      </w:r>
      <w:proofErr w:type="spellStart"/>
      <w:r w:rsidRPr="00DF0792">
        <w:rPr>
          <w:rFonts w:eastAsia="Times New Roman" w:cs="Times New Roman"/>
          <w:kern w:val="0"/>
          <w:sz w:val="20"/>
          <w:szCs w:val="20"/>
          <w:lang w:eastAsia="ru-RU"/>
          <w14:ligatures w14:val="none"/>
        </w:rPr>
        <w:t>жүктеуге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болады</w:t>
      </w:r>
      <w:proofErr w:type="spellEnd"/>
    </w:p>
    <w:p w14:paraId="508BD149" w14:textId="6DB01DDE"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774D1FE7" wp14:editId="48D9B0BC">
            <wp:extent cx="1720480" cy="57781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11537"/>
                    <a:stretch/>
                  </pic:blipFill>
                  <pic:spPr bwMode="auto">
                    <a:xfrm>
                      <a:off x="0" y="0"/>
                      <a:ext cx="1727339" cy="580115"/>
                    </a:xfrm>
                    <a:prstGeom prst="rect">
                      <a:avLst/>
                    </a:prstGeom>
                    <a:noFill/>
                    <a:ln>
                      <a:noFill/>
                    </a:ln>
                    <a:extLst>
                      <a:ext uri="{53640926-AAD7-44D8-BBD7-CCE9431645EC}">
                        <a14:shadowObscured xmlns:a14="http://schemas.microsoft.com/office/drawing/2010/main"/>
                      </a:ext>
                    </a:extLst>
                  </pic:spPr>
                </pic:pic>
              </a:graphicData>
            </a:graphic>
          </wp:inline>
        </w:drawing>
      </w:r>
    </w:p>
    <w:p w14:paraId="1EE8C047"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Телеграмм-бот @SaqtandyryBot. </w:t>
      </w:r>
      <w:proofErr w:type="spellStart"/>
      <w:r w:rsidRPr="00DF0792">
        <w:rPr>
          <w:rFonts w:eastAsia="Times New Roman" w:cs="Times New Roman"/>
          <w:kern w:val="0"/>
          <w:sz w:val="20"/>
          <w:szCs w:val="20"/>
          <w:lang w:eastAsia="ru-RU"/>
          <w14:ligatures w14:val="none"/>
        </w:rPr>
        <w:t>Шағын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бағдарламаны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іске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қосу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үшін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сілтемені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ашу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керек</w:t>
      </w:r>
      <w:proofErr w:type="spellEnd"/>
      <w:r w:rsidRPr="00DF0792">
        <w:rPr>
          <w:rFonts w:eastAsia="Times New Roman" w:cs="Times New Roman"/>
          <w:kern w:val="0"/>
          <w:sz w:val="20"/>
          <w:szCs w:val="20"/>
          <w:lang w:eastAsia="ru-RU"/>
          <w14:ligatures w14:val="none"/>
        </w:rPr>
        <w:t xml:space="preserve">: https://t.me/SaqtandyryBot </w:t>
      </w:r>
      <w:proofErr w:type="spellStart"/>
      <w:r w:rsidRPr="00DF0792">
        <w:rPr>
          <w:rFonts w:eastAsia="Times New Roman" w:cs="Times New Roman"/>
          <w:kern w:val="0"/>
          <w:sz w:val="20"/>
          <w:szCs w:val="20"/>
          <w:lang w:eastAsia="ru-RU"/>
          <w14:ligatures w14:val="none"/>
        </w:rPr>
        <w:t>немесе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іздеу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жолына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атау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енгізіңіз</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Бұдан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ә</w:t>
      </w:r>
      <w:proofErr w:type="gramStart"/>
      <w:r w:rsidRPr="00DF0792">
        <w:rPr>
          <w:rFonts w:eastAsia="Times New Roman" w:cs="Times New Roman"/>
          <w:kern w:val="0"/>
          <w:sz w:val="20"/>
          <w:szCs w:val="20"/>
          <w:lang w:eastAsia="ru-RU"/>
          <w14:ligatures w14:val="none"/>
        </w:rPr>
        <w:t>р</w:t>
      </w:r>
      <w:proofErr w:type="gramEnd"/>
      <w:r w:rsidRPr="00DF0792">
        <w:rPr>
          <w:rFonts w:eastAsia="Times New Roman" w:cs="Times New Roman"/>
          <w:kern w:val="0"/>
          <w:sz w:val="20"/>
          <w:szCs w:val="20"/>
          <w:lang w:eastAsia="ru-RU"/>
          <w14:ligatures w14:val="none"/>
        </w:rPr>
        <w:t>і</w:t>
      </w:r>
      <w:proofErr w:type="spellEnd"/>
      <w:r w:rsidRPr="00DF0792">
        <w:rPr>
          <w:rFonts w:eastAsia="Times New Roman" w:cs="Times New Roman"/>
          <w:kern w:val="0"/>
          <w:sz w:val="20"/>
          <w:szCs w:val="20"/>
          <w:lang w:eastAsia="ru-RU"/>
          <w14:ligatures w14:val="none"/>
        </w:rPr>
        <w:t xml:space="preserve"> – «</w:t>
      </w:r>
      <w:proofErr w:type="spellStart"/>
      <w:r w:rsidRPr="00DF0792">
        <w:rPr>
          <w:rFonts w:eastAsia="Times New Roman" w:cs="Times New Roman"/>
          <w:kern w:val="0"/>
          <w:sz w:val="20"/>
          <w:szCs w:val="20"/>
          <w:lang w:eastAsia="ru-RU"/>
          <w14:ligatures w14:val="none"/>
        </w:rPr>
        <w:t>Сақтандырылу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мәртебесін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анықтау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бөлімін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таңдаңыз</w:t>
      </w:r>
      <w:proofErr w:type="spellEnd"/>
      <w:r w:rsidRPr="00DF0792">
        <w:rPr>
          <w:rFonts w:eastAsia="Times New Roman" w:cs="Times New Roman"/>
          <w:kern w:val="0"/>
          <w:sz w:val="20"/>
          <w:szCs w:val="20"/>
          <w:lang w:eastAsia="ru-RU"/>
          <w14:ligatures w14:val="none"/>
        </w:rPr>
        <w:t xml:space="preserve">, ЖСН </w:t>
      </w:r>
      <w:proofErr w:type="spellStart"/>
      <w:r w:rsidRPr="00DF0792">
        <w:rPr>
          <w:rFonts w:eastAsia="Times New Roman" w:cs="Times New Roman"/>
          <w:kern w:val="0"/>
          <w:sz w:val="20"/>
          <w:szCs w:val="20"/>
          <w:lang w:eastAsia="ru-RU"/>
          <w14:ligatures w14:val="none"/>
        </w:rPr>
        <w:t>енгізіңіз</w:t>
      </w:r>
      <w:proofErr w:type="spellEnd"/>
      <w:r w:rsidRPr="00DF0792">
        <w:rPr>
          <w:rFonts w:eastAsia="Times New Roman" w:cs="Times New Roman"/>
          <w:kern w:val="0"/>
          <w:sz w:val="20"/>
          <w:szCs w:val="20"/>
          <w:lang w:eastAsia="ru-RU"/>
          <w14:ligatures w14:val="none"/>
        </w:rPr>
        <w:t>.</w:t>
      </w:r>
    </w:p>
    <w:p w14:paraId="622526B4" w14:textId="15460CEC"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64CDD01C" wp14:editId="44AEB093">
            <wp:extent cx="1491780" cy="4936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23348"/>
                    <a:stretch/>
                  </pic:blipFill>
                  <pic:spPr bwMode="auto">
                    <a:xfrm>
                      <a:off x="0" y="0"/>
                      <a:ext cx="1496724"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464AA919"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Egov.kz </w:t>
      </w:r>
      <w:proofErr w:type="spellStart"/>
      <w:r w:rsidRPr="00DF0792">
        <w:rPr>
          <w:rFonts w:eastAsia="Times New Roman" w:cs="Times New Roman"/>
          <w:kern w:val="0"/>
          <w:sz w:val="20"/>
          <w:szCs w:val="20"/>
          <w:lang w:eastAsia="ru-RU"/>
          <w14:ligatures w14:val="none"/>
        </w:rPr>
        <w:t>электрондық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үкімет</w:t>
      </w:r>
      <w:proofErr w:type="spellEnd"/>
      <w:r w:rsidRPr="00DF0792">
        <w:rPr>
          <w:rFonts w:eastAsia="Times New Roman" w:cs="Times New Roman"/>
          <w:kern w:val="0"/>
          <w:sz w:val="20"/>
          <w:szCs w:val="20"/>
          <w:lang w:eastAsia="ru-RU"/>
          <w14:ligatures w14:val="none"/>
        </w:rPr>
        <w:t xml:space="preserve"> порталы</w:t>
      </w:r>
      <w:proofErr w:type="gramStart"/>
      <w:r w:rsidRPr="00DF0792">
        <w:rPr>
          <w:rFonts w:eastAsia="Times New Roman" w:cs="Times New Roman"/>
          <w:kern w:val="0"/>
          <w:sz w:val="20"/>
          <w:szCs w:val="20"/>
          <w:lang w:eastAsia="ru-RU"/>
          <w14:ligatures w14:val="none"/>
        </w:rPr>
        <w:t>.</w:t>
      </w:r>
      <w:proofErr w:type="gramEnd"/>
      <w:r w:rsidRPr="00DF0792">
        <w:rPr>
          <w:rFonts w:eastAsia="Times New Roman" w:cs="Times New Roman"/>
          <w:kern w:val="0"/>
          <w:sz w:val="20"/>
          <w:szCs w:val="20"/>
          <w:lang w:eastAsia="ru-RU"/>
          <w14:ligatures w14:val="none"/>
        </w:rPr>
        <w:t xml:space="preserve"> </w:t>
      </w:r>
      <w:proofErr w:type="spellStart"/>
      <w:proofErr w:type="gramStart"/>
      <w:r w:rsidRPr="00DF0792">
        <w:rPr>
          <w:rFonts w:eastAsia="Times New Roman" w:cs="Times New Roman"/>
          <w:kern w:val="0"/>
          <w:sz w:val="20"/>
          <w:szCs w:val="20"/>
          <w:lang w:eastAsia="ru-RU"/>
          <w14:ligatures w14:val="none"/>
        </w:rPr>
        <w:t>о</w:t>
      </w:r>
      <w:proofErr w:type="gramEnd"/>
      <w:r w:rsidRPr="00DF0792">
        <w:rPr>
          <w:rFonts w:eastAsia="Times New Roman" w:cs="Times New Roman"/>
          <w:kern w:val="0"/>
          <w:sz w:val="20"/>
          <w:szCs w:val="20"/>
          <w:lang w:eastAsia="ru-RU"/>
          <w14:ligatures w14:val="none"/>
        </w:rPr>
        <w:t>л</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үшін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Денсаулық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бөлімінде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қызметтерді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тұтынушы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ретінде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қатысу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туралы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міндетті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әлеуметтік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жүйесінде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аударылған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аударымдар</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және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немесе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жарналар</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сомасы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туралы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ақпарат</w:t>
      </w:r>
      <w:proofErr w:type="spellEnd"/>
      <w:r w:rsidRPr="00DF0792">
        <w:rPr>
          <w:rFonts w:eastAsia="Times New Roman" w:cs="Times New Roman"/>
          <w:kern w:val="0"/>
          <w:sz w:val="20"/>
          <w:szCs w:val="20"/>
          <w:lang w:eastAsia="ru-RU"/>
          <w14:ligatures w14:val="none"/>
        </w:rPr>
        <w:t xml:space="preserve"> беру» </w:t>
      </w:r>
      <w:proofErr w:type="spellStart"/>
      <w:r w:rsidRPr="00DF0792">
        <w:rPr>
          <w:rFonts w:eastAsia="Times New Roman" w:cs="Times New Roman"/>
          <w:kern w:val="0"/>
          <w:sz w:val="20"/>
          <w:szCs w:val="20"/>
          <w:lang w:eastAsia="ru-RU"/>
          <w14:ligatures w14:val="none"/>
        </w:rPr>
        <w:t>қызметін</w:t>
      </w:r>
      <w:proofErr w:type="spellEnd"/>
      <w:r w:rsidRPr="00DF0792">
        <w:rPr>
          <w:rFonts w:eastAsia="Times New Roman" w:cs="Times New Roman"/>
          <w:kern w:val="0"/>
          <w:sz w:val="20"/>
          <w:szCs w:val="20"/>
          <w:lang w:eastAsia="ru-RU"/>
          <w14:ligatures w14:val="none"/>
        </w:rPr>
        <w:t xml:space="preserve"> табу, «</w:t>
      </w:r>
      <w:proofErr w:type="spellStart"/>
      <w:r w:rsidRPr="00DF0792">
        <w:rPr>
          <w:rFonts w:eastAsia="Times New Roman" w:cs="Times New Roman"/>
          <w:kern w:val="0"/>
          <w:sz w:val="20"/>
          <w:szCs w:val="20"/>
          <w:lang w:eastAsia="ru-RU"/>
          <w14:ligatures w14:val="none"/>
        </w:rPr>
        <w:t>Қызметке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тапсырыс</w:t>
      </w:r>
      <w:proofErr w:type="spellEnd"/>
      <w:r w:rsidRPr="00DF0792">
        <w:rPr>
          <w:rFonts w:eastAsia="Times New Roman" w:cs="Times New Roman"/>
          <w:kern w:val="0"/>
          <w:sz w:val="20"/>
          <w:szCs w:val="20"/>
          <w:lang w:eastAsia="ru-RU"/>
          <w14:ligatures w14:val="none"/>
        </w:rPr>
        <w:t xml:space="preserve"> беру» </w:t>
      </w:r>
      <w:proofErr w:type="spellStart"/>
      <w:r w:rsidRPr="00DF0792">
        <w:rPr>
          <w:rFonts w:eastAsia="Times New Roman" w:cs="Times New Roman"/>
          <w:kern w:val="0"/>
          <w:sz w:val="20"/>
          <w:szCs w:val="20"/>
          <w:lang w:eastAsia="ru-RU"/>
          <w14:ligatures w14:val="none"/>
        </w:rPr>
        <w:t>батырмасын</w:t>
      </w:r>
      <w:proofErr w:type="spellEnd"/>
      <w:r w:rsidRPr="00DF0792">
        <w:rPr>
          <w:rFonts w:eastAsia="Times New Roman" w:cs="Times New Roman"/>
          <w:kern w:val="0"/>
          <w:sz w:val="20"/>
          <w:szCs w:val="20"/>
          <w:lang w:eastAsia="ru-RU"/>
          <w14:ligatures w14:val="none"/>
        </w:rPr>
        <w:t xml:space="preserve"> басу, ЖСН </w:t>
      </w:r>
      <w:proofErr w:type="spellStart"/>
      <w:r w:rsidRPr="00DF0792">
        <w:rPr>
          <w:rFonts w:eastAsia="Times New Roman" w:cs="Times New Roman"/>
          <w:kern w:val="0"/>
          <w:sz w:val="20"/>
          <w:szCs w:val="20"/>
          <w:lang w:eastAsia="ru-RU"/>
          <w14:ligatures w14:val="none"/>
        </w:rPr>
        <w:t>көрсету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қажет</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Нәтиже</w:t>
      </w:r>
      <w:proofErr w:type="spellEnd"/>
      <w:r w:rsidRPr="00DF0792">
        <w:rPr>
          <w:rFonts w:eastAsia="Times New Roman" w:cs="Times New Roman"/>
          <w:kern w:val="0"/>
          <w:sz w:val="20"/>
          <w:szCs w:val="20"/>
          <w:lang w:eastAsia="ru-RU"/>
          <w14:ligatures w14:val="none"/>
        </w:rPr>
        <w:t xml:space="preserve"> 10 минут </w:t>
      </w:r>
      <w:proofErr w:type="spellStart"/>
      <w:r w:rsidRPr="00DF0792">
        <w:rPr>
          <w:rFonts w:eastAsia="Times New Roman" w:cs="Times New Roman"/>
          <w:kern w:val="0"/>
          <w:sz w:val="20"/>
          <w:szCs w:val="20"/>
          <w:lang w:eastAsia="ru-RU"/>
          <w14:ligatures w14:val="none"/>
        </w:rPr>
        <w:t>ішінде</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пайда</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болады</w:t>
      </w:r>
      <w:proofErr w:type="spellEnd"/>
      <w:r w:rsidRPr="00DF0792">
        <w:rPr>
          <w:rFonts w:eastAsia="Times New Roman" w:cs="Times New Roman"/>
          <w:kern w:val="0"/>
          <w:sz w:val="20"/>
          <w:szCs w:val="20"/>
          <w:lang w:eastAsia="ru-RU"/>
          <w14:ligatures w14:val="none"/>
        </w:rPr>
        <w:t>.</w:t>
      </w:r>
    </w:p>
    <w:p w14:paraId="3945F887" w14:textId="4D9AC82A"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46B5B14A" wp14:editId="57FE59A3">
            <wp:extent cx="1688121" cy="5778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13259"/>
                    <a:stretch/>
                  </pic:blipFill>
                  <pic:spPr bwMode="auto">
                    <a:xfrm>
                      <a:off x="0" y="0"/>
                      <a:ext cx="1693718" cy="579727"/>
                    </a:xfrm>
                    <a:prstGeom prst="rect">
                      <a:avLst/>
                    </a:prstGeom>
                    <a:noFill/>
                    <a:ln>
                      <a:noFill/>
                    </a:ln>
                    <a:extLst>
                      <a:ext uri="{53640926-AAD7-44D8-BBD7-CCE9431645EC}">
                        <a14:shadowObscured xmlns:a14="http://schemas.microsoft.com/office/drawing/2010/main"/>
                      </a:ext>
                    </a:extLst>
                  </pic:spPr>
                </pic:pic>
              </a:graphicData>
            </a:graphic>
          </wp:inline>
        </w:drawing>
      </w:r>
    </w:p>
    <w:p w14:paraId="4C5C21B8"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Әлеуметтік</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медициналық</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сақтандыру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қорының</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ресми</w:t>
      </w:r>
      <w:proofErr w:type="spellEnd"/>
      <w:r w:rsidRPr="00DF0792">
        <w:rPr>
          <w:rFonts w:eastAsia="Times New Roman" w:cs="Times New Roman"/>
          <w:kern w:val="0"/>
          <w:sz w:val="20"/>
          <w:szCs w:val="20"/>
          <w:lang w:eastAsia="ru-RU"/>
          <w14:ligatures w14:val="none"/>
        </w:rPr>
        <w:t xml:space="preserve"> сайты. «</w:t>
      </w:r>
      <w:proofErr w:type="spellStart"/>
      <w:r w:rsidRPr="00DF0792">
        <w:rPr>
          <w:rFonts w:eastAsia="Times New Roman" w:cs="Times New Roman"/>
          <w:kern w:val="0"/>
          <w:sz w:val="20"/>
          <w:szCs w:val="20"/>
          <w:lang w:eastAsia="ru-RU"/>
          <w14:ligatures w14:val="none"/>
        </w:rPr>
        <w:t>Мәртебені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анықтау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нүктесі</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оң</w:t>
      </w:r>
      <w:proofErr w:type="spellEnd"/>
      <w:r w:rsidRPr="00DF0792">
        <w:rPr>
          <w:rFonts w:eastAsia="Times New Roman" w:cs="Times New Roman"/>
          <w:kern w:val="0"/>
          <w:sz w:val="20"/>
          <w:szCs w:val="20"/>
          <w:lang w:eastAsia="ru-RU"/>
          <w14:ligatures w14:val="none"/>
        </w:rPr>
        <w:t xml:space="preserve"> </w:t>
      </w:r>
      <w:proofErr w:type="spellStart"/>
      <w:proofErr w:type="gramStart"/>
      <w:r w:rsidRPr="00DF0792">
        <w:rPr>
          <w:rFonts w:eastAsia="Times New Roman" w:cs="Times New Roman"/>
          <w:kern w:val="0"/>
          <w:sz w:val="20"/>
          <w:szCs w:val="20"/>
          <w:lang w:eastAsia="ru-RU"/>
          <w14:ligatures w14:val="none"/>
        </w:rPr>
        <w:t>жақта</w:t>
      </w:r>
      <w:proofErr w:type="spellEnd"/>
      <w:proofErr w:type="gram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орналасқан</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Соны</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басып</w:t>
      </w:r>
      <w:proofErr w:type="spellEnd"/>
      <w:proofErr w:type="gramStart"/>
      <w:r w:rsidRPr="00DF0792">
        <w:rPr>
          <w:rFonts w:eastAsia="Times New Roman" w:cs="Times New Roman"/>
          <w:kern w:val="0"/>
          <w:sz w:val="20"/>
          <w:szCs w:val="20"/>
          <w:lang w:eastAsia="ru-RU"/>
          <w14:ligatures w14:val="none"/>
        </w:rPr>
        <w:t xml:space="preserve"> ,</w:t>
      </w:r>
      <w:proofErr w:type="gramEnd"/>
      <w:r w:rsidRPr="00DF0792">
        <w:rPr>
          <w:rFonts w:eastAsia="Times New Roman" w:cs="Times New Roman"/>
          <w:kern w:val="0"/>
          <w:sz w:val="20"/>
          <w:szCs w:val="20"/>
          <w:lang w:eastAsia="ru-RU"/>
          <w14:ligatures w14:val="none"/>
        </w:rPr>
        <w:t xml:space="preserve"> ЖСН </w:t>
      </w:r>
      <w:proofErr w:type="spellStart"/>
      <w:r w:rsidRPr="00DF0792">
        <w:rPr>
          <w:rFonts w:eastAsia="Times New Roman" w:cs="Times New Roman"/>
          <w:kern w:val="0"/>
          <w:sz w:val="20"/>
          <w:szCs w:val="20"/>
          <w:lang w:eastAsia="ru-RU"/>
          <w14:ligatures w14:val="none"/>
        </w:rPr>
        <w:t>көрсету</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жеткілікті</w:t>
      </w:r>
      <w:proofErr w:type="spellEnd"/>
      <w:r w:rsidRPr="00DF0792">
        <w:rPr>
          <w:rFonts w:eastAsia="Times New Roman" w:cs="Times New Roman"/>
          <w:kern w:val="0"/>
          <w:sz w:val="20"/>
          <w:szCs w:val="20"/>
          <w:lang w:eastAsia="ru-RU"/>
          <w14:ligatures w14:val="none"/>
        </w:rPr>
        <w:t>.</w:t>
      </w:r>
    </w:p>
    <w:p w14:paraId="24EFF239" w14:textId="5EF91A2D" w:rsidR="008E6BCF" w:rsidRPr="00DF0792" w:rsidRDefault="008E6BCF" w:rsidP="00DF0792">
      <w:pPr>
        <w:spacing w:after="0"/>
        <w:ind w:firstLine="709"/>
        <w:rPr>
          <w:rFonts w:cs="Times New Roman"/>
          <w:b/>
          <w:bCs/>
          <w:sz w:val="20"/>
          <w:szCs w:val="20"/>
        </w:rPr>
      </w:pPr>
      <w:proofErr w:type="spellStart"/>
      <w:r w:rsidRPr="00DF0792">
        <w:rPr>
          <w:rFonts w:cs="Times New Roman"/>
          <w:b/>
          <w:bCs/>
          <w:sz w:val="20"/>
          <w:szCs w:val="20"/>
        </w:rPr>
        <w:t>Жарна</w:t>
      </w:r>
      <w:proofErr w:type="spellEnd"/>
      <w:r w:rsidRPr="00DF0792">
        <w:rPr>
          <w:rFonts w:cs="Times New Roman"/>
          <w:b/>
          <w:bCs/>
          <w:sz w:val="20"/>
          <w:szCs w:val="20"/>
        </w:rPr>
        <w:t xml:space="preserve"> </w:t>
      </w:r>
      <w:proofErr w:type="spellStart"/>
      <w:r w:rsidRPr="00DF0792">
        <w:rPr>
          <w:rFonts w:cs="Times New Roman"/>
          <w:b/>
          <w:bCs/>
          <w:sz w:val="20"/>
          <w:szCs w:val="20"/>
        </w:rPr>
        <w:t>қалай</w:t>
      </w:r>
      <w:proofErr w:type="spellEnd"/>
      <w:r w:rsidRPr="00DF0792">
        <w:rPr>
          <w:rFonts w:cs="Times New Roman"/>
          <w:b/>
          <w:bCs/>
          <w:sz w:val="20"/>
          <w:szCs w:val="20"/>
        </w:rPr>
        <w:t xml:space="preserve"> </w:t>
      </w:r>
      <w:proofErr w:type="spellStart"/>
      <w:r w:rsidRPr="00DF0792">
        <w:rPr>
          <w:rFonts w:cs="Times New Roman"/>
          <w:b/>
          <w:bCs/>
          <w:sz w:val="20"/>
          <w:szCs w:val="20"/>
        </w:rPr>
        <w:t>төленеді</w:t>
      </w:r>
      <w:proofErr w:type="spellEnd"/>
    </w:p>
    <w:p w14:paraId="0094AD64" w14:textId="77777777" w:rsidR="008E6BCF" w:rsidRPr="00DF0792" w:rsidRDefault="008E6BCF" w:rsidP="00DF0792">
      <w:pPr>
        <w:pStyle w:val="quest"/>
        <w:spacing w:before="0" w:beforeAutospacing="0" w:after="0" w:afterAutospacing="0"/>
        <w:ind w:firstLine="709"/>
        <w:jc w:val="both"/>
        <w:rPr>
          <w:b/>
          <w:bCs/>
          <w:sz w:val="20"/>
          <w:szCs w:val="20"/>
        </w:rPr>
      </w:pPr>
      <w:proofErr w:type="spellStart"/>
      <w:r w:rsidRPr="00DF0792">
        <w:rPr>
          <w:b/>
          <w:bCs/>
          <w:sz w:val="20"/>
          <w:szCs w:val="20"/>
        </w:rPr>
        <w:t>Кі</w:t>
      </w:r>
      <w:proofErr w:type="gramStart"/>
      <w:r w:rsidRPr="00DF0792">
        <w:rPr>
          <w:b/>
          <w:bCs/>
          <w:sz w:val="20"/>
          <w:szCs w:val="20"/>
        </w:rPr>
        <w:t>м</w:t>
      </w:r>
      <w:proofErr w:type="spellEnd"/>
      <w:proofErr w:type="gramEnd"/>
      <w:r w:rsidRPr="00DF0792">
        <w:rPr>
          <w:b/>
          <w:bCs/>
          <w:sz w:val="20"/>
          <w:szCs w:val="20"/>
        </w:rPr>
        <w:t xml:space="preserve"> </w:t>
      </w:r>
      <w:proofErr w:type="spellStart"/>
      <w:r w:rsidRPr="00DF0792">
        <w:rPr>
          <w:b/>
          <w:bCs/>
          <w:sz w:val="20"/>
          <w:szCs w:val="20"/>
        </w:rPr>
        <w:t>үшін</w:t>
      </w:r>
      <w:proofErr w:type="spellEnd"/>
      <w:r w:rsidRPr="00DF0792">
        <w:rPr>
          <w:b/>
          <w:bCs/>
          <w:sz w:val="20"/>
          <w:szCs w:val="20"/>
        </w:rPr>
        <w:t xml:space="preserve"> </w:t>
      </w:r>
      <w:proofErr w:type="spellStart"/>
      <w:r w:rsidRPr="00DF0792">
        <w:rPr>
          <w:b/>
          <w:bCs/>
          <w:sz w:val="20"/>
          <w:szCs w:val="20"/>
        </w:rPr>
        <w:t>төлеу</w:t>
      </w:r>
      <w:proofErr w:type="spellEnd"/>
      <w:r w:rsidRPr="00DF0792">
        <w:rPr>
          <w:b/>
          <w:bCs/>
          <w:sz w:val="20"/>
          <w:szCs w:val="20"/>
        </w:rPr>
        <w:t xml:space="preserve"> </w:t>
      </w:r>
      <w:proofErr w:type="spellStart"/>
      <w:r w:rsidRPr="00DF0792">
        <w:rPr>
          <w:b/>
          <w:bCs/>
          <w:sz w:val="20"/>
          <w:szCs w:val="20"/>
        </w:rPr>
        <w:t>керек</w:t>
      </w:r>
      <w:proofErr w:type="spellEnd"/>
      <w:r w:rsidRPr="00DF0792">
        <w:rPr>
          <w:b/>
          <w:bCs/>
          <w:sz w:val="20"/>
          <w:szCs w:val="20"/>
        </w:rPr>
        <w:t>?</w:t>
      </w:r>
    </w:p>
    <w:p w14:paraId="62CC814F" w14:textId="77777777" w:rsidR="008E6BCF" w:rsidRPr="00DF0792" w:rsidRDefault="008E6BCF" w:rsidP="00DF0792">
      <w:pPr>
        <w:pStyle w:val="a3"/>
        <w:spacing w:before="0" w:beforeAutospacing="0" w:after="0" w:afterAutospacing="0"/>
        <w:ind w:firstLine="709"/>
        <w:jc w:val="both"/>
        <w:rPr>
          <w:sz w:val="20"/>
          <w:szCs w:val="20"/>
        </w:rPr>
      </w:pPr>
      <w:proofErr w:type="spellStart"/>
      <w:r w:rsidRPr="00DF0792">
        <w:rPr>
          <w:sz w:val="20"/>
          <w:szCs w:val="20"/>
        </w:rPr>
        <w:t>Қызметкерлердің</w:t>
      </w:r>
      <w:proofErr w:type="spellEnd"/>
      <w:r w:rsidRPr="00DF0792">
        <w:rPr>
          <w:sz w:val="20"/>
          <w:szCs w:val="20"/>
        </w:rPr>
        <w:t xml:space="preserve"> </w:t>
      </w:r>
      <w:proofErr w:type="spellStart"/>
      <w:r w:rsidRPr="00DF0792">
        <w:rPr>
          <w:sz w:val="20"/>
          <w:szCs w:val="20"/>
        </w:rPr>
        <w:t>кі</w:t>
      </w:r>
      <w:proofErr w:type="gramStart"/>
      <w:r w:rsidRPr="00DF0792">
        <w:rPr>
          <w:sz w:val="20"/>
          <w:szCs w:val="20"/>
        </w:rPr>
        <w:t>р</w:t>
      </w:r>
      <w:proofErr w:type="gramEnd"/>
      <w:r w:rsidRPr="00DF0792">
        <w:rPr>
          <w:sz w:val="20"/>
          <w:szCs w:val="20"/>
        </w:rPr>
        <w:t>істерінен</w:t>
      </w:r>
      <w:proofErr w:type="spellEnd"/>
      <w:r w:rsidRPr="00DF0792">
        <w:rPr>
          <w:sz w:val="20"/>
          <w:szCs w:val="20"/>
        </w:rPr>
        <w:t xml:space="preserve"> </w:t>
      </w:r>
      <w:proofErr w:type="spellStart"/>
      <w:r w:rsidRPr="00DF0792">
        <w:rPr>
          <w:sz w:val="20"/>
          <w:szCs w:val="20"/>
        </w:rPr>
        <w:t>жарналарды</w:t>
      </w:r>
      <w:proofErr w:type="spellEnd"/>
      <w:r w:rsidRPr="00DF0792">
        <w:rPr>
          <w:sz w:val="20"/>
          <w:szCs w:val="20"/>
        </w:rPr>
        <w:t xml:space="preserve"> </w:t>
      </w:r>
      <w:proofErr w:type="spellStart"/>
      <w:r w:rsidRPr="00DF0792">
        <w:rPr>
          <w:sz w:val="20"/>
          <w:szCs w:val="20"/>
        </w:rPr>
        <w:t>жұмыс</w:t>
      </w:r>
      <w:proofErr w:type="spellEnd"/>
      <w:r w:rsidRPr="00DF0792">
        <w:rPr>
          <w:sz w:val="20"/>
          <w:szCs w:val="20"/>
        </w:rPr>
        <w:t xml:space="preserve"> </w:t>
      </w:r>
      <w:proofErr w:type="spellStart"/>
      <w:r w:rsidRPr="00DF0792">
        <w:rPr>
          <w:sz w:val="20"/>
          <w:szCs w:val="20"/>
        </w:rPr>
        <w:t>берушілер</w:t>
      </w:r>
      <w:proofErr w:type="spellEnd"/>
      <w:r w:rsidRPr="00DF0792">
        <w:rPr>
          <w:sz w:val="20"/>
          <w:szCs w:val="20"/>
        </w:rPr>
        <w:t xml:space="preserve"> </w:t>
      </w:r>
      <w:proofErr w:type="spellStart"/>
      <w:r w:rsidRPr="00DF0792">
        <w:rPr>
          <w:sz w:val="20"/>
          <w:szCs w:val="20"/>
        </w:rPr>
        <w:t>ұстайды</w:t>
      </w:r>
      <w:proofErr w:type="spellEnd"/>
      <w:r w:rsidRPr="00DF0792">
        <w:rPr>
          <w:sz w:val="20"/>
          <w:szCs w:val="20"/>
        </w:rPr>
        <w:t xml:space="preserve"> </w:t>
      </w:r>
      <w:proofErr w:type="spellStart"/>
      <w:r w:rsidRPr="00DF0792">
        <w:rPr>
          <w:sz w:val="20"/>
          <w:szCs w:val="20"/>
        </w:rPr>
        <w:t>және</w:t>
      </w:r>
      <w:proofErr w:type="spellEnd"/>
      <w:r w:rsidRPr="00DF0792">
        <w:rPr>
          <w:sz w:val="20"/>
          <w:szCs w:val="20"/>
        </w:rPr>
        <w:t xml:space="preserve"> </w:t>
      </w:r>
      <w:proofErr w:type="spellStart"/>
      <w:r w:rsidRPr="00DF0792">
        <w:rPr>
          <w:sz w:val="20"/>
          <w:szCs w:val="20"/>
        </w:rPr>
        <w:t>төлейді</w:t>
      </w:r>
      <w:proofErr w:type="spellEnd"/>
    </w:p>
    <w:p w14:paraId="5A89A571" w14:textId="77777777" w:rsidR="008E6BCF" w:rsidRPr="00DF0792" w:rsidRDefault="008E6BCF" w:rsidP="00DF0792">
      <w:pPr>
        <w:pStyle w:val="quest"/>
        <w:spacing w:before="0" w:beforeAutospacing="0" w:after="0" w:afterAutospacing="0"/>
        <w:ind w:firstLine="709"/>
        <w:jc w:val="both"/>
        <w:rPr>
          <w:b/>
          <w:bCs/>
          <w:sz w:val="20"/>
          <w:szCs w:val="20"/>
        </w:rPr>
      </w:pPr>
      <w:proofErr w:type="spellStart"/>
      <w:r w:rsidRPr="00DF0792">
        <w:rPr>
          <w:b/>
          <w:bCs/>
          <w:sz w:val="20"/>
          <w:szCs w:val="20"/>
        </w:rPr>
        <w:t>Қанша</w:t>
      </w:r>
      <w:proofErr w:type="spellEnd"/>
      <w:r w:rsidRPr="00DF0792">
        <w:rPr>
          <w:b/>
          <w:bCs/>
          <w:sz w:val="20"/>
          <w:szCs w:val="20"/>
        </w:rPr>
        <w:t>?</w:t>
      </w:r>
    </w:p>
    <w:p w14:paraId="6D9CBB03" w14:textId="77777777" w:rsidR="008E6BCF" w:rsidRPr="00DF0792" w:rsidRDefault="008E6BCF" w:rsidP="00DF0792">
      <w:pPr>
        <w:pStyle w:val="a3"/>
        <w:spacing w:before="0" w:beforeAutospacing="0" w:after="0" w:afterAutospacing="0"/>
        <w:ind w:firstLine="709"/>
        <w:jc w:val="both"/>
        <w:rPr>
          <w:sz w:val="20"/>
          <w:szCs w:val="20"/>
        </w:rPr>
      </w:pPr>
      <w:r w:rsidRPr="00DF0792">
        <w:rPr>
          <w:sz w:val="20"/>
          <w:szCs w:val="20"/>
        </w:rPr>
        <w:t xml:space="preserve">2024 </w:t>
      </w:r>
      <w:proofErr w:type="spellStart"/>
      <w:r w:rsidRPr="00DF0792">
        <w:rPr>
          <w:sz w:val="20"/>
          <w:szCs w:val="20"/>
        </w:rPr>
        <w:t>жылы</w:t>
      </w:r>
      <w:proofErr w:type="spellEnd"/>
      <w:r w:rsidRPr="00DF0792">
        <w:rPr>
          <w:sz w:val="20"/>
          <w:szCs w:val="20"/>
        </w:rPr>
        <w:t xml:space="preserve"> </w:t>
      </w:r>
      <w:proofErr w:type="spellStart"/>
      <w:r w:rsidRPr="00DF0792">
        <w:rPr>
          <w:sz w:val="20"/>
          <w:szCs w:val="20"/>
        </w:rPr>
        <w:t>төлем</w:t>
      </w:r>
      <w:proofErr w:type="spellEnd"/>
      <w:r w:rsidRPr="00DF0792">
        <w:rPr>
          <w:sz w:val="20"/>
          <w:szCs w:val="20"/>
        </w:rPr>
        <w:t xml:space="preserve"> </w:t>
      </w:r>
      <w:proofErr w:type="spellStart"/>
      <w:r w:rsidRPr="00DF0792">
        <w:rPr>
          <w:sz w:val="20"/>
          <w:szCs w:val="20"/>
        </w:rPr>
        <w:t>жұмыскердің</w:t>
      </w:r>
      <w:proofErr w:type="spellEnd"/>
      <w:r w:rsidRPr="00DF0792">
        <w:rPr>
          <w:sz w:val="20"/>
          <w:szCs w:val="20"/>
        </w:rPr>
        <w:t xml:space="preserve"> </w:t>
      </w:r>
      <w:proofErr w:type="spellStart"/>
      <w:r w:rsidRPr="00DF0792">
        <w:rPr>
          <w:sz w:val="20"/>
          <w:szCs w:val="20"/>
        </w:rPr>
        <w:t>еңбек</w:t>
      </w:r>
      <w:proofErr w:type="spellEnd"/>
      <w:r w:rsidRPr="00DF0792">
        <w:rPr>
          <w:sz w:val="20"/>
          <w:szCs w:val="20"/>
        </w:rPr>
        <w:t xml:space="preserve"> </w:t>
      </w:r>
      <w:proofErr w:type="spellStart"/>
      <w:r w:rsidRPr="00DF0792">
        <w:rPr>
          <w:sz w:val="20"/>
          <w:szCs w:val="20"/>
        </w:rPr>
        <w:t>ақысының</w:t>
      </w:r>
      <w:proofErr w:type="spellEnd"/>
      <w:r w:rsidRPr="00DF0792">
        <w:rPr>
          <w:sz w:val="20"/>
          <w:szCs w:val="20"/>
        </w:rPr>
        <w:t xml:space="preserve"> 2%-</w:t>
      </w:r>
      <w:proofErr w:type="spellStart"/>
      <w:r w:rsidRPr="00DF0792">
        <w:rPr>
          <w:sz w:val="20"/>
          <w:szCs w:val="20"/>
        </w:rPr>
        <w:t>ын</w:t>
      </w:r>
      <w:proofErr w:type="spellEnd"/>
      <w:r w:rsidRPr="00DF0792">
        <w:rPr>
          <w:sz w:val="20"/>
          <w:szCs w:val="20"/>
        </w:rPr>
        <w:t xml:space="preserve"> </w:t>
      </w:r>
      <w:proofErr w:type="spellStart"/>
      <w:r w:rsidRPr="00DF0792">
        <w:rPr>
          <w:sz w:val="20"/>
          <w:szCs w:val="20"/>
        </w:rPr>
        <w:t>құрайды</w:t>
      </w:r>
      <w:proofErr w:type="spellEnd"/>
      <w:r w:rsidRPr="00DF0792">
        <w:rPr>
          <w:sz w:val="20"/>
          <w:szCs w:val="20"/>
        </w:rPr>
        <w:t xml:space="preserve">, </w:t>
      </w:r>
      <w:proofErr w:type="spellStart"/>
      <w:r w:rsidRPr="00DF0792">
        <w:rPr>
          <w:sz w:val="20"/>
          <w:szCs w:val="20"/>
        </w:rPr>
        <w:t>бірақ</w:t>
      </w:r>
      <w:proofErr w:type="spellEnd"/>
      <w:r w:rsidRPr="00DF0792">
        <w:rPr>
          <w:sz w:val="20"/>
          <w:szCs w:val="20"/>
        </w:rPr>
        <w:t xml:space="preserve"> 17 </w:t>
      </w:r>
      <w:proofErr w:type="spellStart"/>
      <w:r w:rsidRPr="00DF0792">
        <w:rPr>
          <w:sz w:val="20"/>
          <w:szCs w:val="20"/>
        </w:rPr>
        <w:t>мың</w:t>
      </w:r>
      <w:proofErr w:type="spellEnd"/>
      <w:r w:rsidRPr="00DF0792">
        <w:rPr>
          <w:sz w:val="20"/>
          <w:szCs w:val="20"/>
        </w:rPr>
        <w:t xml:space="preserve"> </w:t>
      </w:r>
      <w:proofErr w:type="spellStart"/>
      <w:r w:rsidRPr="00DF0792">
        <w:rPr>
          <w:sz w:val="20"/>
          <w:szCs w:val="20"/>
        </w:rPr>
        <w:t>теңгеден</w:t>
      </w:r>
      <w:proofErr w:type="spellEnd"/>
      <w:r w:rsidRPr="00DF0792">
        <w:rPr>
          <w:sz w:val="20"/>
          <w:szCs w:val="20"/>
        </w:rPr>
        <w:t xml:space="preserve"> </w:t>
      </w:r>
      <w:proofErr w:type="spellStart"/>
      <w:r w:rsidRPr="00DF0792">
        <w:rPr>
          <w:sz w:val="20"/>
          <w:szCs w:val="20"/>
        </w:rPr>
        <w:t>артық</w:t>
      </w:r>
      <w:proofErr w:type="spellEnd"/>
      <w:r w:rsidRPr="00DF0792">
        <w:rPr>
          <w:sz w:val="20"/>
          <w:szCs w:val="20"/>
        </w:rPr>
        <w:t xml:space="preserve"> </w:t>
      </w:r>
      <w:proofErr w:type="spellStart"/>
      <w:r w:rsidRPr="00DF0792">
        <w:rPr>
          <w:sz w:val="20"/>
          <w:szCs w:val="20"/>
        </w:rPr>
        <w:t>емес</w:t>
      </w:r>
      <w:proofErr w:type="spellEnd"/>
      <w:r w:rsidRPr="00DF0792">
        <w:rPr>
          <w:sz w:val="20"/>
          <w:szCs w:val="20"/>
        </w:rPr>
        <w:t xml:space="preserve">, </w:t>
      </w:r>
      <w:proofErr w:type="spellStart"/>
      <w:r w:rsidRPr="00DF0792">
        <w:rPr>
          <w:sz w:val="20"/>
          <w:szCs w:val="20"/>
        </w:rPr>
        <w:t>өйткені</w:t>
      </w:r>
      <w:proofErr w:type="spellEnd"/>
      <w:r w:rsidRPr="00DF0792">
        <w:rPr>
          <w:sz w:val="20"/>
          <w:szCs w:val="20"/>
        </w:rPr>
        <w:t xml:space="preserve"> </w:t>
      </w:r>
      <w:proofErr w:type="spellStart"/>
      <w:r w:rsidRPr="00DF0792">
        <w:rPr>
          <w:sz w:val="20"/>
          <w:szCs w:val="20"/>
        </w:rPr>
        <w:t>есептеу</w:t>
      </w:r>
      <w:proofErr w:type="spellEnd"/>
      <w:r w:rsidRPr="00DF0792">
        <w:rPr>
          <w:sz w:val="20"/>
          <w:szCs w:val="20"/>
        </w:rPr>
        <w:t xml:space="preserve"> </w:t>
      </w:r>
      <w:proofErr w:type="spellStart"/>
      <w:r w:rsidRPr="00DF0792">
        <w:rPr>
          <w:sz w:val="20"/>
          <w:szCs w:val="20"/>
        </w:rPr>
        <w:t>объектісі</w:t>
      </w:r>
      <w:proofErr w:type="spellEnd"/>
      <w:r w:rsidRPr="00DF0792">
        <w:rPr>
          <w:sz w:val="20"/>
          <w:szCs w:val="20"/>
        </w:rPr>
        <w:t xml:space="preserve"> 10 ЕТЖ </w:t>
      </w:r>
      <w:proofErr w:type="spellStart"/>
      <w:r w:rsidRPr="00DF0792">
        <w:rPr>
          <w:sz w:val="20"/>
          <w:szCs w:val="20"/>
        </w:rPr>
        <w:t>аспауы</w:t>
      </w:r>
      <w:proofErr w:type="spellEnd"/>
      <w:r w:rsidRPr="00DF0792">
        <w:rPr>
          <w:sz w:val="20"/>
          <w:szCs w:val="20"/>
        </w:rPr>
        <w:t xml:space="preserve"> </w:t>
      </w:r>
      <w:proofErr w:type="spellStart"/>
      <w:proofErr w:type="gramStart"/>
      <w:r w:rsidRPr="00DF0792">
        <w:rPr>
          <w:sz w:val="20"/>
          <w:szCs w:val="20"/>
        </w:rPr>
        <w:t>тиіс</w:t>
      </w:r>
      <w:proofErr w:type="spellEnd"/>
      <w:proofErr w:type="gramEnd"/>
      <w:r w:rsidRPr="00DF0792">
        <w:rPr>
          <w:sz w:val="20"/>
          <w:szCs w:val="20"/>
        </w:rPr>
        <w:t>.</w:t>
      </w:r>
    </w:p>
    <w:p w14:paraId="03DE8FF8" w14:textId="77777777" w:rsidR="008E6BCF" w:rsidRPr="00DF0792" w:rsidRDefault="008E6BCF" w:rsidP="00DF0792">
      <w:pPr>
        <w:pStyle w:val="quest"/>
        <w:spacing w:before="0" w:beforeAutospacing="0" w:after="0" w:afterAutospacing="0"/>
        <w:ind w:firstLine="709"/>
        <w:jc w:val="both"/>
        <w:rPr>
          <w:b/>
          <w:bCs/>
          <w:sz w:val="20"/>
          <w:szCs w:val="20"/>
        </w:rPr>
      </w:pPr>
      <w:proofErr w:type="spellStart"/>
      <w:r w:rsidRPr="00DF0792">
        <w:rPr>
          <w:b/>
          <w:bCs/>
          <w:sz w:val="20"/>
          <w:szCs w:val="20"/>
        </w:rPr>
        <w:t>Қалай</w:t>
      </w:r>
      <w:proofErr w:type="spellEnd"/>
      <w:r w:rsidRPr="00DF0792">
        <w:rPr>
          <w:b/>
          <w:bCs/>
          <w:sz w:val="20"/>
          <w:szCs w:val="20"/>
        </w:rPr>
        <w:t xml:space="preserve"> </w:t>
      </w:r>
      <w:proofErr w:type="spellStart"/>
      <w:r w:rsidRPr="00DF0792">
        <w:rPr>
          <w:b/>
          <w:bCs/>
          <w:sz w:val="20"/>
          <w:szCs w:val="20"/>
        </w:rPr>
        <w:t>төлеуге</w:t>
      </w:r>
      <w:proofErr w:type="spellEnd"/>
      <w:r w:rsidRPr="00DF0792">
        <w:rPr>
          <w:b/>
          <w:bCs/>
          <w:sz w:val="20"/>
          <w:szCs w:val="20"/>
        </w:rPr>
        <w:t xml:space="preserve"> </w:t>
      </w:r>
      <w:proofErr w:type="spellStart"/>
      <w:r w:rsidRPr="00DF0792">
        <w:rPr>
          <w:b/>
          <w:bCs/>
          <w:sz w:val="20"/>
          <w:szCs w:val="20"/>
        </w:rPr>
        <w:t>болады</w:t>
      </w:r>
      <w:proofErr w:type="spellEnd"/>
      <w:r w:rsidRPr="00DF0792">
        <w:rPr>
          <w:b/>
          <w:bCs/>
          <w:sz w:val="20"/>
          <w:szCs w:val="20"/>
        </w:rPr>
        <w:t>?</w:t>
      </w:r>
    </w:p>
    <w:p w14:paraId="0C45D644" w14:textId="77777777" w:rsidR="008E6BCF" w:rsidRPr="00DF0792" w:rsidRDefault="008E6BCF" w:rsidP="00DF0792">
      <w:pPr>
        <w:pStyle w:val="a3"/>
        <w:spacing w:before="0" w:beforeAutospacing="0" w:after="0" w:afterAutospacing="0"/>
        <w:ind w:firstLine="709"/>
        <w:jc w:val="both"/>
        <w:rPr>
          <w:sz w:val="20"/>
          <w:szCs w:val="20"/>
        </w:rPr>
      </w:pPr>
      <w:proofErr w:type="spellStart"/>
      <w:r w:rsidRPr="00DF0792">
        <w:rPr>
          <w:sz w:val="20"/>
          <w:szCs w:val="20"/>
        </w:rPr>
        <w:t>Жұмыс</w:t>
      </w:r>
      <w:proofErr w:type="spellEnd"/>
      <w:r w:rsidRPr="00DF0792">
        <w:rPr>
          <w:sz w:val="20"/>
          <w:szCs w:val="20"/>
        </w:rPr>
        <w:t xml:space="preserve"> </w:t>
      </w:r>
      <w:proofErr w:type="spellStart"/>
      <w:r w:rsidRPr="00DF0792">
        <w:rPr>
          <w:sz w:val="20"/>
          <w:szCs w:val="20"/>
        </w:rPr>
        <w:t>беруші</w:t>
      </w:r>
      <w:proofErr w:type="spellEnd"/>
      <w:r w:rsidRPr="00DF0792">
        <w:rPr>
          <w:sz w:val="20"/>
          <w:szCs w:val="20"/>
        </w:rPr>
        <w:t xml:space="preserve"> </w:t>
      </w:r>
      <w:proofErr w:type="spellStart"/>
      <w:r w:rsidRPr="00DF0792">
        <w:rPr>
          <w:sz w:val="20"/>
          <w:szCs w:val="20"/>
        </w:rPr>
        <w:t>өз</w:t>
      </w:r>
      <w:proofErr w:type="spellEnd"/>
      <w:r w:rsidRPr="00DF0792">
        <w:rPr>
          <w:sz w:val="20"/>
          <w:szCs w:val="20"/>
        </w:rPr>
        <w:t xml:space="preserve"> </w:t>
      </w:r>
      <w:proofErr w:type="spellStart"/>
      <w:r w:rsidRPr="00DF0792">
        <w:rPr>
          <w:sz w:val="20"/>
          <w:szCs w:val="20"/>
        </w:rPr>
        <w:t>жұмысшыларын</w:t>
      </w:r>
      <w:proofErr w:type="spellEnd"/>
      <w:r w:rsidRPr="00DF0792">
        <w:rPr>
          <w:sz w:val="20"/>
          <w:szCs w:val="20"/>
        </w:rPr>
        <w:t xml:space="preserve"> МӘМС-</w:t>
      </w:r>
      <w:proofErr w:type="spellStart"/>
      <w:r w:rsidRPr="00DF0792">
        <w:rPr>
          <w:sz w:val="20"/>
          <w:szCs w:val="20"/>
        </w:rPr>
        <w:t>ке</w:t>
      </w:r>
      <w:proofErr w:type="spellEnd"/>
      <w:r w:rsidRPr="00DF0792">
        <w:rPr>
          <w:sz w:val="20"/>
          <w:szCs w:val="20"/>
        </w:rPr>
        <w:t xml:space="preserve"> </w:t>
      </w:r>
      <w:proofErr w:type="spellStart"/>
      <w:r w:rsidRPr="00DF0792">
        <w:rPr>
          <w:sz w:val="20"/>
          <w:szCs w:val="20"/>
        </w:rPr>
        <w:t>төленген</w:t>
      </w:r>
      <w:proofErr w:type="spellEnd"/>
      <w:r w:rsidRPr="00DF0792">
        <w:rPr>
          <w:sz w:val="20"/>
          <w:szCs w:val="20"/>
        </w:rPr>
        <w:t xml:space="preserve"> </w:t>
      </w:r>
      <w:proofErr w:type="spellStart"/>
      <w:r w:rsidRPr="00DF0792">
        <w:rPr>
          <w:sz w:val="20"/>
          <w:szCs w:val="20"/>
        </w:rPr>
        <w:t>жарналар</w:t>
      </w:r>
      <w:proofErr w:type="spellEnd"/>
      <w:r w:rsidRPr="00DF0792">
        <w:rPr>
          <w:sz w:val="20"/>
          <w:szCs w:val="20"/>
        </w:rPr>
        <w:t xml:space="preserve"> </w:t>
      </w:r>
      <w:proofErr w:type="spellStart"/>
      <w:r w:rsidRPr="00DF0792">
        <w:rPr>
          <w:sz w:val="20"/>
          <w:szCs w:val="20"/>
        </w:rPr>
        <w:t>туралы</w:t>
      </w:r>
      <w:proofErr w:type="spellEnd"/>
      <w:r w:rsidRPr="00DF0792">
        <w:rPr>
          <w:sz w:val="20"/>
          <w:szCs w:val="20"/>
        </w:rPr>
        <w:t xml:space="preserve"> </w:t>
      </w:r>
      <w:proofErr w:type="spellStart"/>
      <w:proofErr w:type="gramStart"/>
      <w:r w:rsidRPr="00DF0792">
        <w:rPr>
          <w:sz w:val="20"/>
          <w:szCs w:val="20"/>
        </w:rPr>
        <w:t>хабарлау</w:t>
      </w:r>
      <w:proofErr w:type="gramEnd"/>
      <w:r w:rsidRPr="00DF0792">
        <w:rPr>
          <w:sz w:val="20"/>
          <w:szCs w:val="20"/>
        </w:rPr>
        <w:t>ға</w:t>
      </w:r>
      <w:proofErr w:type="spellEnd"/>
      <w:r w:rsidRPr="00DF0792">
        <w:rPr>
          <w:sz w:val="20"/>
          <w:szCs w:val="20"/>
        </w:rPr>
        <w:t xml:space="preserve"> </w:t>
      </w:r>
      <w:proofErr w:type="spellStart"/>
      <w:r w:rsidRPr="00DF0792">
        <w:rPr>
          <w:sz w:val="20"/>
          <w:szCs w:val="20"/>
        </w:rPr>
        <w:t>міндетті</w:t>
      </w:r>
      <w:proofErr w:type="spellEnd"/>
      <w:r w:rsidRPr="00DF0792">
        <w:rPr>
          <w:sz w:val="20"/>
          <w:szCs w:val="20"/>
        </w:rPr>
        <w:t xml:space="preserve">. </w:t>
      </w:r>
      <w:proofErr w:type="spellStart"/>
      <w:r w:rsidRPr="00DF0792">
        <w:rPr>
          <w:sz w:val="20"/>
          <w:szCs w:val="20"/>
        </w:rPr>
        <w:t>Төлемдер</w:t>
      </w:r>
      <w:proofErr w:type="spellEnd"/>
      <w:r w:rsidRPr="00DF0792">
        <w:rPr>
          <w:sz w:val="20"/>
          <w:szCs w:val="20"/>
        </w:rPr>
        <w:t xml:space="preserve"> </w:t>
      </w:r>
      <w:proofErr w:type="spellStart"/>
      <w:r w:rsidRPr="00DF0792">
        <w:rPr>
          <w:sz w:val="20"/>
          <w:szCs w:val="20"/>
        </w:rPr>
        <w:t>тарихын</w:t>
      </w:r>
      <w:proofErr w:type="spellEnd"/>
      <w:r w:rsidRPr="00DF0792">
        <w:rPr>
          <w:sz w:val="20"/>
          <w:szCs w:val="20"/>
        </w:rPr>
        <w:t xml:space="preserve"> egov.kz порталы </w:t>
      </w:r>
      <w:proofErr w:type="spellStart"/>
      <w:r w:rsidRPr="00DF0792">
        <w:rPr>
          <w:sz w:val="20"/>
          <w:szCs w:val="20"/>
        </w:rPr>
        <w:t>арқылы</w:t>
      </w:r>
      <w:proofErr w:type="spellEnd"/>
      <w:r w:rsidRPr="00DF0792">
        <w:rPr>
          <w:sz w:val="20"/>
          <w:szCs w:val="20"/>
        </w:rPr>
        <w:t xml:space="preserve"> </w:t>
      </w:r>
      <w:proofErr w:type="spellStart"/>
      <w:r w:rsidRPr="00DF0792">
        <w:rPr>
          <w:sz w:val="20"/>
          <w:szCs w:val="20"/>
        </w:rPr>
        <w:t>немесе</w:t>
      </w:r>
      <w:proofErr w:type="spellEnd"/>
      <w:r w:rsidRPr="00DF0792">
        <w:rPr>
          <w:sz w:val="20"/>
          <w:szCs w:val="20"/>
        </w:rPr>
        <w:t xml:space="preserve"> </w:t>
      </w:r>
      <w:proofErr w:type="spellStart"/>
      <w:r w:rsidRPr="00DF0792">
        <w:rPr>
          <w:sz w:val="20"/>
          <w:szCs w:val="20"/>
        </w:rPr>
        <w:t>Халыққа</w:t>
      </w:r>
      <w:proofErr w:type="spellEnd"/>
      <w:r w:rsidRPr="00DF0792">
        <w:rPr>
          <w:sz w:val="20"/>
          <w:szCs w:val="20"/>
        </w:rPr>
        <w:t xml:space="preserve"> </w:t>
      </w:r>
      <w:proofErr w:type="spellStart"/>
      <w:r w:rsidRPr="00DF0792">
        <w:rPr>
          <w:sz w:val="20"/>
          <w:szCs w:val="20"/>
        </w:rPr>
        <w:t>қызмет</w:t>
      </w:r>
      <w:proofErr w:type="spellEnd"/>
      <w:r w:rsidRPr="00DF0792">
        <w:rPr>
          <w:sz w:val="20"/>
          <w:szCs w:val="20"/>
        </w:rPr>
        <w:t xml:space="preserve"> </w:t>
      </w:r>
      <w:proofErr w:type="spellStart"/>
      <w:r w:rsidRPr="00DF0792">
        <w:rPr>
          <w:sz w:val="20"/>
          <w:szCs w:val="20"/>
        </w:rPr>
        <w:t>көрсету</w:t>
      </w:r>
      <w:proofErr w:type="spellEnd"/>
      <w:r w:rsidRPr="00DF0792">
        <w:rPr>
          <w:sz w:val="20"/>
          <w:szCs w:val="20"/>
        </w:rPr>
        <w:t xml:space="preserve"> </w:t>
      </w:r>
      <w:proofErr w:type="spellStart"/>
      <w:r w:rsidRPr="00DF0792">
        <w:rPr>
          <w:sz w:val="20"/>
          <w:szCs w:val="20"/>
        </w:rPr>
        <w:t>орталықтарынан</w:t>
      </w:r>
      <w:proofErr w:type="spellEnd"/>
      <w:r w:rsidRPr="00DF0792">
        <w:rPr>
          <w:sz w:val="20"/>
          <w:szCs w:val="20"/>
        </w:rPr>
        <w:t xml:space="preserve"> </w:t>
      </w:r>
      <w:proofErr w:type="spellStart"/>
      <w:r w:rsidRPr="00DF0792">
        <w:rPr>
          <w:sz w:val="20"/>
          <w:szCs w:val="20"/>
        </w:rPr>
        <w:t>тексеруге</w:t>
      </w:r>
      <w:proofErr w:type="spellEnd"/>
      <w:r w:rsidRPr="00DF0792">
        <w:rPr>
          <w:sz w:val="20"/>
          <w:szCs w:val="20"/>
        </w:rPr>
        <w:t xml:space="preserve"> </w:t>
      </w:r>
      <w:proofErr w:type="spellStart"/>
      <w:r w:rsidRPr="00DF0792">
        <w:rPr>
          <w:sz w:val="20"/>
          <w:szCs w:val="20"/>
        </w:rPr>
        <w:t>болады</w:t>
      </w:r>
      <w:proofErr w:type="spellEnd"/>
      <w:r w:rsidRPr="00DF0792">
        <w:rPr>
          <w:sz w:val="20"/>
          <w:szCs w:val="20"/>
        </w:rPr>
        <w:t>.</w:t>
      </w:r>
    </w:p>
    <w:p w14:paraId="2275C54E" w14:textId="13A8265C" w:rsidR="00DF0792" w:rsidRPr="00DF0792" w:rsidRDefault="00DF0792" w:rsidP="00DF0792">
      <w:pPr>
        <w:spacing w:after="0"/>
        <w:jc w:val="center"/>
        <w:rPr>
          <w:rStyle w:val="a5"/>
          <w:rFonts w:cs="Times New Roman"/>
          <w:color w:val="151515"/>
          <w:sz w:val="20"/>
          <w:szCs w:val="20"/>
          <w:shd w:val="clear" w:color="auto" w:fill="FFFFFF"/>
          <w:lang w:val="kk-KZ"/>
        </w:rPr>
      </w:pPr>
      <w:r w:rsidRPr="00DF0792">
        <w:rPr>
          <w:rStyle w:val="a5"/>
          <w:rFonts w:cs="Times New Roman"/>
          <w:color w:val="151515"/>
          <w:sz w:val="20"/>
          <w:szCs w:val="20"/>
          <w:shd w:val="clear" w:color="auto" w:fill="FFFFFF"/>
        </w:rPr>
        <w:lastRenderedPageBreak/>
        <w:t>ОБЯЗАТЕЛЬНОЕ СОЦИАЛЬНОЕ МЕДИЦИНСКОЕ СТРАХОВАНИЕ (ОСМС)</w:t>
      </w:r>
    </w:p>
    <w:p w14:paraId="0F492E3A" w14:textId="77777777" w:rsidR="00DF0792" w:rsidRPr="00DF0792" w:rsidRDefault="00DF0792" w:rsidP="00DF0792">
      <w:pPr>
        <w:spacing w:after="0"/>
        <w:ind w:firstLine="709"/>
        <w:jc w:val="both"/>
        <w:rPr>
          <w:rStyle w:val="a5"/>
          <w:rFonts w:cs="Times New Roman"/>
          <w:color w:val="151515"/>
          <w:sz w:val="20"/>
          <w:szCs w:val="20"/>
          <w:shd w:val="clear" w:color="auto" w:fill="FFFFFF"/>
          <w:lang w:val="kk-KZ"/>
        </w:rPr>
      </w:pPr>
    </w:p>
    <w:p w14:paraId="15B8F18B" w14:textId="1B1EFFD4" w:rsidR="00B04B15" w:rsidRPr="00DF0792" w:rsidRDefault="00B04B15" w:rsidP="00DF0792">
      <w:pPr>
        <w:spacing w:after="0"/>
        <w:ind w:firstLine="709"/>
        <w:jc w:val="both"/>
        <w:rPr>
          <w:rFonts w:eastAsia="Times New Roman" w:cs="Times New Roman"/>
          <w:b/>
          <w:bCs/>
          <w:kern w:val="36"/>
          <w:sz w:val="20"/>
          <w:szCs w:val="20"/>
          <w:lang w:eastAsia="ru-RU"/>
          <w14:ligatures w14:val="none"/>
        </w:rPr>
      </w:pPr>
      <w:r w:rsidRPr="00DF0792">
        <w:rPr>
          <w:rStyle w:val="a5"/>
          <w:rFonts w:cs="Times New Roman"/>
          <w:color w:val="151515"/>
          <w:sz w:val="20"/>
          <w:szCs w:val="20"/>
          <w:shd w:val="clear" w:color="auto" w:fill="FFFFFF"/>
        </w:rPr>
        <w:t>Обязательное социальное медицинское страхование (ОСМС)</w:t>
      </w:r>
      <w:r w:rsidRPr="00DF0792">
        <w:rPr>
          <w:rFonts w:cs="Times New Roman"/>
          <w:color w:val="151515"/>
          <w:sz w:val="20"/>
          <w:szCs w:val="20"/>
          <w:shd w:val="clear" w:color="auto" w:fill="FFFFFF"/>
        </w:rPr>
        <w:t>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14:paraId="69F24635" w14:textId="0D7AC7FA" w:rsidR="00DA3EA1" w:rsidRPr="00DF0792" w:rsidRDefault="00DA3EA1" w:rsidP="00DF0792">
      <w:pPr>
        <w:spacing w:after="0"/>
        <w:ind w:firstLine="709"/>
        <w:rPr>
          <w:rFonts w:eastAsia="Times New Roman" w:cs="Times New Roman"/>
          <w:b/>
          <w:bCs/>
          <w:kern w:val="36"/>
          <w:sz w:val="20"/>
          <w:szCs w:val="20"/>
          <w:lang w:eastAsia="ru-RU"/>
          <w14:ligatures w14:val="none"/>
        </w:rPr>
      </w:pPr>
      <w:r w:rsidRPr="00DF0792">
        <w:rPr>
          <w:rFonts w:cs="Times New Roman"/>
          <w:b/>
          <w:bCs/>
          <w:sz w:val="20"/>
          <w:szCs w:val="20"/>
        </w:rPr>
        <w:t>Что можно получить бесплатно – ОСМС</w:t>
      </w:r>
    </w:p>
    <w:p w14:paraId="08353A5A" w14:textId="699CA607" w:rsidR="00DA3EA1" w:rsidRPr="00DF0792" w:rsidRDefault="00DA3EA1"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Люди, имеющие статус застрахованности в системе ОСМС, получают </w:t>
      </w:r>
      <w:proofErr w:type="spellStart"/>
      <w:r w:rsidRPr="00DF0792">
        <w:rPr>
          <w:rFonts w:eastAsia="Times New Roman" w:cs="Times New Roman"/>
          <w:kern w:val="0"/>
          <w:sz w:val="20"/>
          <w:szCs w:val="20"/>
          <w:lang w:eastAsia="ru-RU"/>
          <w14:ligatures w14:val="none"/>
        </w:rPr>
        <w:t>расширенныи</w:t>
      </w:r>
      <w:proofErr w:type="spellEnd"/>
      <w:r w:rsidRPr="00DF0792">
        <w:rPr>
          <w:rFonts w:eastAsia="Times New Roman" w:cs="Times New Roman"/>
          <w:kern w:val="0"/>
          <w:sz w:val="20"/>
          <w:szCs w:val="20"/>
          <w:lang w:eastAsia="ru-RU"/>
          <w14:ligatures w14:val="none"/>
        </w:rPr>
        <w:t xml:space="preserve">̆ доступ к </w:t>
      </w:r>
      <w:proofErr w:type="spellStart"/>
      <w:r w:rsidRPr="00DF0792">
        <w:rPr>
          <w:rFonts w:eastAsia="Times New Roman" w:cs="Times New Roman"/>
          <w:kern w:val="0"/>
          <w:sz w:val="20"/>
          <w:szCs w:val="20"/>
          <w:lang w:eastAsia="ru-RU"/>
          <w14:ligatures w14:val="none"/>
        </w:rPr>
        <w:t>медицинскои</w:t>
      </w:r>
      <w:proofErr w:type="spellEnd"/>
      <w:r w:rsidRPr="00DF0792">
        <w:rPr>
          <w:rFonts w:eastAsia="Times New Roman" w:cs="Times New Roman"/>
          <w:kern w:val="0"/>
          <w:sz w:val="20"/>
          <w:szCs w:val="20"/>
          <w:lang w:eastAsia="ru-RU"/>
          <w14:ligatures w14:val="none"/>
        </w:rPr>
        <w:t>̆ помощи обязательного социального медицинского страхования.</w:t>
      </w:r>
    </w:p>
    <w:p w14:paraId="7D0C4FBB" w14:textId="77777777" w:rsidR="00DA3EA1" w:rsidRPr="00DF0792" w:rsidRDefault="00DA3EA1"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b/>
          <w:bCs/>
          <w:kern w:val="0"/>
          <w:sz w:val="20"/>
          <w:szCs w:val="20"/>
          <w:lang w:eastAsia="ru-RU"/>
          <w14:ligatures w14:val="none"/>
        </w:rPr>
        <w:t>В ОСМС входят следующие медицинские услуги:</w:t>
      </w:r>
    </w:p>
    <w:p w14:paraId="5C5BAC3F"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профилактические медицинские осмотры;</w:t>
      </w:r>
    </w:p>
    <w:p w14:paraId="43EBDBB5"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прием и консультации </w:t>
      </w:r>
      <w:proofErr w:type="spellStart"/>
      <w:r w:rsidRPr="00DF0792">
        <w:rPr>
          <w:rFonts w:eastAsia="Times New Roman" w:cs="Times New Roman"/>
          <w:kern w:val="0"/>
          <w:sz w:val="20"/>
          <w:szCs w:val="20"/>
          <w:lang w:eastAsia="ru-RU"/>
          <w14:ligatures w14:val="none"/>
        </w:rPr>
        <w:t>врачеи</w:t>
      </w:r>
      <w:proofErr w:type="spellEnd"/>
      <w:r w:rsidRPr="00DF0792">
        <w:rPr>
          <w:rFonts w:eastAsia="Times New Roman" w:cs="Times New Roman"/>
          <w:kern w:val="0"/>
          <w:sz w:val="20"/>
          <w:szCs w:val="20"/>
          <w:lang w:eastAsia="ru-RU"/>
          <w14:ligatures w14:val="none"/>
        </w:rPr>
        <w:t>̆ узкого профиля по направлению участкового врача;</w:t>
      </w:r>
    </w:p>
    <w:p w14:paraId="4A587B08"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динамическое наблюдение профильными специалистами лиц с хроническими заболеваниями;</w:t>
      </w:r>
    </w:p>
    <w:p w14:paraId="3F74B84D"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оказание стоматологической помощи в экстренной и плановой форме отдельным категориям населения;</w:t>
      </w:r>
    </w:p>
    <w:p w14:paraId="7BCF2601"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диагностические услуги, в том числе лабораторная диагностика (УЗИ, рентген, КТ, МРТ);</w:t>
      </w:r>
    </w:p>
    <w:p w14:paraId="54F1F1DE"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специализированная, в том числе высокотехнологичная, стационарная медицинская помощь;</w:t>
      </w:r>
    </w:p>
    <w:p w14:paraId="60D8B514"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медицинская реабилитация;</w:t>
      </w:r>
    </w:p>
    <w:p w14:paraId="74A79B87" w14:textId="77777777" w:rsidR="00DA3EA1" w:rsidRPr="00DF0792" w:rsidRDefault="00DA3EA1" w:rsidP="00DF0792">
      <w:pPr>
        <w:numPr>
          <w:ilvl w:val="0"/>
          <w:numId w:val="1"/>
        </w:numPr>
        <w:shd w:val="clear" w:color="auto" w:fill="FFFFFF"/>
        <w:tabs>
          <w:tab w:val="left" w:pos="851"/>
        </w:tabs>
        <w:spacing w:after="0"/>
        <w:ind w:left="0"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обеспечение лекарственными средствами, при оказании </w:t>
      </w:r>
      <w:proofErr w:type="spellStart"/>
      <w:r w:rsidRPr="00DF0792">
        <w:rPr>
          <w:rFonts w:eastAsia="Times New Roman" w:cs="Times New Roman"/>
          <w:kern w:val="0"/>
          <w:sz w:val="20"/>
          <w:szCs w:val="20"/>
          <w:lang w:eastAsia="ru-RU"/>
          <w14:ligatures w14:val="none"/>
        </w:rPr>
        <w:t>специализированнои</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медицинскои</w:t>
      </w:r>
      <w:proofErr w:type="spellEnd"/>
      <w:r w:rsidRPr="00DF0792">
        <w:rPr>
          <w:rFonts w:eastAsia="Times New Roman" w:cs="Times New Roman"/>
          <w:kern w:val="0"/>
          <w:sz w:val="20"/>
          <w:szCs w:val="20"/>
          <w:lang w:eastAsia="ru-RU"/>
          <w14:ligatures w14:val="none"/>
        </w:rPr>
        <w:t>̆ помощи в стационарных условиях.</w:t>
      </w:r>
    </w:p>
    <w:p w14:paraId="4B6D8381" w14:textId="09C1D88C" w:rsidR="00CD30E0" w:rsidRPr="00DF0792" w:rsidRDefault="00CD30E0" w:rsidP="00DF0792">
      <w:pPr>
        <w:pStyle w:val="1"/>
        <w:shd w:val="clear" w:color="auto" w:fill="FFFFFF"/>
        <w:spacing w:before="0" w:beforeAutospacing="0" w:after="0" w:afterAutospacing="0"/>
        <w:ind w:firstLine="709"/>
        <w:rPr>
          <w:sz w:val="20"/>
          <w:szCs w:val="20"/>
        </w:rPr>
      </w:pPr>
      <w:r w:rsidRPr="00DF0792">
        <w:rPr>
          <w:sz w:val="20"/>
          <w:szCs w:val="20"/>
        </w:rPr>
        <w:t>Проверьте свой статус в ОСМС</w:t>
      </w:r>
    </w:p>
    <w:p w14:paraId="435AB8D1"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Проверить свой статус в системе обязательного медицинского страхования можно несколькими способами.</w:t>
      </w:r>
    </w:p>
    <w:p w14:paraId="0A70F24F" w14:textId="5162A922"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2878DEFE" wp14:editId="1098573C">
            <wp:extent cx="1664899" cy="58659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4601" b="7938"/>
                    <a:stretch/>
                  </pic:blipFill>
                  <pic:spPr bwMode="auto">
                    <a:xfrm>
                      <a:off x="0" y="0"/>
                      <a:ext cx="1667507" cy="587516"/>
                    </a:xfrm>
                    <a:prstGeom prst="rect">
                      <a:avLst/>
                    </a:prstGeom>
                    <a:noFill/>
                    <a:ln>
                      <a:noFill/>
                    </a:ln>
                    <a:extLst>
                      <a:ext uri="{53640926-AAD7-44D8-BBD7-CCE9431645EC}">
                        <a14:shadowObscured xmlns:a14="http://schemas.microsoft.com/office/drawing/2010/main"/>
                      </a:ext>
                    </a:extLst>
                  </pic:spPr>
                </pic:pic>
              </a:graphicData>
            </a:graphic>
          </wp:inline>
        </w:drawing>
      </w:r>
    </w:p>
    <w:p w14:paraId="2A0C8602"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 xml:space="preserve">Мобильное приложение </w:t>
      </w:r>
      <w:proofErr w:type="spellStart"/>
      <w:r w:rsidRPr="00DF0792">
        <w:rPr>
          <w:rFonts w:eastAsia="Times New Roman" w:cs="Times New Roman"/>
          <w:kern w:val="0"/>
          <w:sz w:val="20"/>
          <w:szCs w:val="20"/>
          <w:lang w:eastAsia="ru-RU"/>
          <w14:ligatures w14:val="none"/>
        </w:rPr>
        <w:t>Qoldau</w:t>
      </w:r>
      <w:proofErr w:type="spellEnd"/>
      <w:r w:rsidRPr="00DF0792">
        <w:rPr>
          <w:rFonts w:eastAsia="Times New Roman" w:cs="Times New Roman"/>
          <w:kern w:val="0"/>
          <w:sz w:val="20"/>
          <w:szCs w:val="20"/>
          <w:lang w:eastAsia="ru-RU"/>
          <w14:ligatures w14:val="none"/>
        </w:rPr>
        <w:t xml:space="preserve"> 24/7. Для этого в меню необходимо выбрать раздел «Проверить статус застрахованности», далее – ввести ИИН. В окне появится статус и информация о наличии платежей за </w:t>
      </w:r>
      <w:proofErr w:type="gramStart"/>
      <w:r w:rsidRPr="00DF0792">
        <w:rPr>
          <w:rFonts w:eastAsia="Times New Roman" w:cs="Times New Roman"/>
          <w:kern w:val="0"/>
          <w:sz w:val="20"/>
          <w:szCs w:val="20"/>
          <w:lang w:eastAsia="ru-RU"/>
          <w14:ligatures w14:val="none"/>
        </w:rPr>
        <w:t>предшествующие</w:t>
      </w:r>
      <w:proofErr w:type="gramEnd"/>
      <w:r w:rsidRPr="00DF0792">
        <w:rPr>
          <w:rFonts w:eastAsia="Times New Roman" w:cs="Times New Roman"/>
          <w:kern w:val="0"/>
          <w:sz w:val="20"/>
          <w:szCs w:val="20"/>
          <w:lang w:eastAsia="ru-RU"/>
          <w14:ligatures w14:val="none"/>
        </w:rPr>
        <w:t xml:space="preserve"> 12 месяцев.</w:t>
      </w:r>
      <w:r w:rsidRPr="00DF0792">
        <w:rPr>
          <w:rFonts w:eastAsia="Times New Roman" w:cs="Times New Roman"/>
          <w:kern w:val="0"/>
          <w:sz w:val="20"/>
          <w:szCs w:val="20"/>
          <w:lang w:eastAsia="ru-RU"/>
          <w14:ligatures w14:val="none"/>
        </w:rPr>
        <w:br/>
        <w:t xml:space="preserve">Скачать приложение можно в </w:t>
      </w:r>
      <w:proofErr w:type="spellStart"/>
      <w:r w:rsidRPr="00DF0792">
        <w:rPr>
          <w:rFonts w:eastAsia="Times New Roman" w:cs="Times New Roman"/>
          <w:kern w:val="0"/>
          <w:sz w:val="20"/>
          <w:szCs w:val="20"/>
          <w:lang w:eastAsia="ru-RU"/>
          <w14:ligatures w14:val="none"/>
        </w:rPr>
        <w:t>PlayMarket</w:t>
      </w:r>
      <w:proofErr w:type="spellEnd"/>
      <w:r w:rsidRPr="00DF0792">
        <w:rPr>
          <w:rFonts w:eastAsia="Times New Roman" w:cs="Times New Roman"/>
          <w:kern w:val="0"/>
          <w:sz w:val="20"/>
          <w:szCs w:val="20"/>
          <w:lang w:eastAsia="ru-RU"/>
          <w14:ligatures w14:val="none"/>
        </w:rPr>
        <w:t xml:space="preserve"> и </w:t>
      </w:r>
      <w:proofErr w:type="spellStart"/>
      <w:r w:rsidRPr="00DF0792">
        <w:rPr>
          <w:rFonts w:eastAsia="Times New Roman" w:cs="Times New Roman"/>
          <w:kern w:val="0"/>
          <w:sz w:val="20"/>
          <w:szCs w:val="20"/>
          <w:lang w:eastAsia="ru-RU"/>
          <w14:ligatures w14:val="none"/>
        </w:rPr>
        <w:t>AppStore</w:t>
      </w:r>
      <w:proofErr w:type="spellEnd"/>
      <w:r w:rsidRPr="00DF0792">
        <w:rPr>
          <w:rFonts w:eastAsia="Times New Roman" w:cs="Times New Roman"/>
          <w:kern w:val="0"/>
          <w:sz w:val="20"/>
          <w:szCs w:val="20"/>
          <w:lang w:eastAsia="ru-RU"/>
          <w14:ligatures w14:val="none"/>
        </w:rPr>
        <w:t>.</w:t>
      </w:r>
    </w:p>
    <w:p w14:paraId="3D7DD53E" w14:textId="1D36A9E2"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400F7E21" wp14:editId="268123BF">
            <wp:extent cx="1725283" cy="60384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504" b="6624"/>
                    <a:stretch/>
                  </pic:blipFill>
                  <pic:spPr bwMode="auto">
                    <a:xfrm>
                      <a:off x="0" y="0"/>
                      <a:ext cx="1727987" cy="604795"/>
                    </a:xfrm>
                    <a:prstGeom prst="rect">
                      <a:avLst/>
                    </a:prstGeom>
                    <a:noFill/>
                    <a:ln>
                      <a:noFill/>
                    </a:ln>
                    <a:extLst>
                      <a:ext uri="{53640926-AAD7-44D8-BBD7-CCE9431645EC}">
                        <a14:shadowObscured xmlns:a14="http://schemas.microsoft.com/office/drawing/2010/main"/>
                      </a:ext>
                    </a:extLst>
                  </pic:spPr>
                </pic:pic>
              </a:graphicData>
            </a:graphic>
          </wp:inline>
        </w:drawing>
      </w:r>
    </w:p>
    <w:p w14:paraId="1F6A6F30"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Телеграмм-бот @SaqtandyryBot. Чтобы запустить мини-программу, необходимо открыть ссылку: </w:t>
      </w:r>
      <w:hyperlink r:id="rId10" w:history="1">
        <w:r w:rsidRPr="00DF0792">
          <w:rPr>
            <w:rFonts w:eastAsia="Times New Roman" w:cs="Times New Roman"/>
            <w:kern w:val="0"/>
            <w:sz w:val="20"/>
            <w:szCs w:val="20"/>
            <w:u w:val="single"/>
            <w:lang w:eastAsia="ru-RU"/>
            <w14:ligatures w14:val="none"/>
          </w:rPr>
          <w:t>https://t.me/SaqtandyryBot</w:t>
        </w:r>
      </w:hyperlink>
      <w:r w:rsidRPr="00DF0792">
        <w:rPr>
          <w:rFonts w:eastAsia="Times New Roman" w:cs="Times New Roman"/>
          <w:kern w:val="0"/>
          <w:sz w:val="20"/>
          <w:szCs w:val="20"/>
          <w:lang w:eastAsia="ru-RU"/>
          <w14:ligatures w14:val="none"/>
        </w:rPr>
        <w:t> или ввести название в поисковой строке, далее – выбрать раздел «Определить статус застрахованности», ввести ИИН.</w:t>
      </w:r>
    </w:p>
    <w:p w14:paraId="513838BD" w14:textId="67EB3FC8"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2D66993F" wp14:editId="6F3DBFA2">
            <wp:extent cx="1481256" cy="491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3586"/>
                    <a:stretch/>
                  </pic:blipFill>
                  <pic:spPr bwMode="auto">
                    <a:xfrm>
                      <a:off x="0" y="0"/>
                      <a:ext cx="1492083"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74E57C41"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Портал электронного правительства Egov.kz. Для этого в разделе «Здравоохранение» необходимо найти услугу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кликнуть на кнопку «Заказать услугу», указать ИИН. Результат появится в течение 10 минут.</w:t>
      </w:r>
    </w:p>
    <w:p w14:paraId="22DCC266" w14:textId="667A2699" w:rsidR="00CD30E0" w:rsidRPr="00DF0792" w:rsidRDefault="00CD30E0" w:rsidP="00DF0792">
      <w:pPr>
        <w:shd w:val="clear" w:color="auto" w:fill="FFFFFF"/>
        <w:spacing w:after="0"/>
        <w:ind w:firstLine="709"/>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5411D6E2" wp14:editId="1F0B3724">
            <wp:extent cx="1690778" cy="5607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3274" b="9292"/>
                    <a:stretch/>
                  </pic:blipFill>
                  <pic:spPr bwMode="auto">
                    <a:xfrm>
                      <a:off x="0" y="0"/>
                      <a:ext cx="1693426" cy="561595"/>
                    </a:xfrm>
                    <a:prstGeom prst="rect">
                      <a:avLst/>
                    </a:prstGeom>
                    <a:noFill/>
                    <a:ln>
                      <a:noFill/>
                    </a:ln>
                    <a:extLst>
                      <a:ext uri="{53640926-AAD7-44D8-BBD7-CCE9431645EC}">
                        <a14:shadowObscured xmlns:a14="http://schemas.microsoft.com/office/drawing/2010/main"/>
                      </a:ext>
                    </a:extLst>
                  </pic:spPr>
                </pic:pic>
              </a:graphicData>
            </a:graphic>
          </wp:inline>
        </w:drawing>
      </w:r>
    </w:p>
    <w:p w14:paraId="0A1A9568"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kern w:val="0"/>
          <w:sz w:val="20"/>
          <w:szCs w:val="20"/>
          <w:lang w:eastAsia="ru-RU"/>
          <w14:ligatures w14:val="none"/>
        </w:rPr>
        <w:t>Официальный сайт Фонда социального медицинского страхования. Всплывающее окно «Определить статус» расположено с правой стороны. Достаточно кликнуть на него и указать ИИН.</w:t>
      </w:r>
    </w:p>
    <w:p w14:paraId="6A461682" w14:textId="77777777" w:rsidR="008E6BCF" w:rsidRPr="00DF0792" w:rsidRDefault="008E6BCF" w:rsidP="00DF0792">
      <w:pPr>
        <w:pStyle w:val="1"/>
        <w:shd w:val="clear" w:color="auto" w:fill="FFFFFF"/>
        <w:spacing w:before="0" w:beforeAutospacing="0" w:after="0" w:afterAutospacing="0"/>
        <w:ind w:firstLine="709"/>
        <w:rPr>
          <w:sz w:val="20"/>
          <w:szCs w:val="20"/>
        </w:rPr>
      </w:pPr>
      <w:r w:rsidRPr="00DF0792">
        <w:rPr>
          <w:sz w:val="20"/>
          <w:szCs w:val="20"/>
        </w:rPr>
        <w:t>Как оплатить взнос</w:t>
      </w:r>
    </w:p>
    <w:p w14:paraId="05510369" w14:textId="5BAA516D" w:rsidR="008E6BCF" w:rsidRPr="00DF0792" w:rsidRDefault="008E6BCF" w:rsidP="00DF0792">
      <w:pPr>
        <w:pStyle w:val="1"/>
        <w:shd w:val="clear" w:color="auto" w:fill="FFFFFF"/>
        <w:spacing w:before="0" w:beforeAutospacing="0" w:after="0" w:afterAutospacing="0"/>
        <w:ind w:firstLine="709"/>
        <w:rPr>
          <w:sz w:val="20"/>
          <w:szCs w:val="20"/>
        </w:rPr>
      </w:pPr>
      <w:r w:rsidRPr="00DF0792">
        <w:rPr>
          <w:sz w:val="20"/>
          <w:szCs w:val="20"/>
          <w:shd w:val="clear" w:color="auto" w:fill="FFFFFF"/>
        </w:rPr>
        <w:t>За кого платить?</w:t>
      </w:r>
    </w:p>
    <w:p w14:paraId="10DEBE61" w14:textId="77777777" w:rsidR="008E6BCF" w:rsidRPr="00DF0792" w:rsidRDefault="008E6BCF" w:rsidP="00DF0792">
      <w:pPr>
        <w:pStyle w:val="a3"/>
        <w:spacing w:before="0" w:beforeAutospacing="0" w:after="0" w:afterAutospacing="0"/>
        <w:ind w:firstLine="709"/>
        <w:jc w:val="both"/>
        <w:rPr>
          <w:sz w:val="20"/>
          <w:szCs w:val="20"/>
        </w:rPr>
      </w:pPr>
      <w:r w:rsidRPr="00DF0792">
        <w:rPr>
          <w:sz w:val="20"/>
          <w:szCs w:val="20"/>
        </w:rPr>
        <w:t>С дохода наемных работников взносы удерживают и оплачивают работодатели</w:t>
      </w:r>
    </w:p>
    <w:p w14:paraId="4C3A58E4" w14:textId="77777777" w:rsidR="008E6BCF" w:rsidRPr="00DF0792" w:rsidRDefault="008E6BCF" w:rsidP="00DF0792">
      <w:pPr>
        <w:pStyle w:val="quest"/>
        <w:spacing w:before="0" w:beforeAutospacing="0" w:after="0" w:afterAutospacing="0"/>
        <w:ind w:firstLine="709"/>
        <w:jc w:val="both"/>
        <w:rPr>
          <w:b/>
          <w:bCs/>
          <w:sz w:val="20"/>
          <w:szCs w:val="20"/>
        </w:rPr>
      </w:pPr>
      <w:r w:rsidRPr="00DF0792">
        <w:rPr>
          <w:b/>
          <w:bCs/>
          <w:sz w:val="20"/>
          <w:szCs w:val="20"/>
        </w:rPr>
        <w:t>Сколько?</w:t>
      </w:r>
    </w:p>
    <w:p w14:paraId="757111DE" w14:textId="77777777" w:rsidR="008E6BCF" w:rsidRPr="00DF0792" w:rsidRDefault="008E6BCF" w:rsidP="00DF0792">
      <w:pPr>
        <w:pStyle w:val="a3"/>
        <w:spacing w:before="0" w:beforeAutospacing="0" w:after="0" w:afterAutospacing="0"/>
        <w:ind w:firstLine="709"/>
        <w:jc w:val="both"/>
        <w:rPr>
          <w:sz w:val="20"/>
          <w:szCs w:val="20"/>
        </w:rPr>
      </w:pPr>
      <w:r w:rsidRPr="00DF0792">
        <w:rPr>
          <w:sz w:val="20"/>
          <w:szCs w:val="20"/>
        </w:rPr>
        <w:t>В 2024 году – 2% от заработной платы, но не более 17 тыс. тенге, так как объект исчисления не должен превышать 10 МЗП.</w:t>
      </w:r>
    </w:p>
    <w:p w14:paraId="51184C31" w14:textId="77777777" w:rsidR="008E6BCF" w:rsidRPr="00DF0792" w:rsidRDefault="008E6BCF" w:rsidP="00DF0792">
      <w:pPr>
        <w:pStyle w:val="quest"/>
        <w:spacing w:before="0" w:beforeAutospacing="0" w:after="0" w:afterAutospacing="0"/>
        <w:ind w:firstLine="709"/>
        <w:jc w:val="both"/>
        <w:rPr>
          <w:b/>
          <w:bCs/>
          <w:sz w:val="20"/>
          <w:szCs w:val="20"/>
        </w:rPr>
      </w:pPr>
      <w:r w:rsidRPr="00DF0792">
        <w:rPr>
          <w:b/>
          <w:bCs/>
          <w:sz w:val="20"/>
          <w:szCs w:val="20"/>
        </w:rPr>
        <w:t>Как платить?</w:t>
      </w:r>
    </w:p>
    <w:p w14:paraId="2C2FE29F" w14:textId="77777777" w:rsidR="008E6BCF" w:rsidRPr="00DF0792" w:rsidRDefault="008E6BCF" w:rsidP="00DF0792">
      <w:pPr>
        <w:pStyle w:val="a3"/>
        <w:spacing w:before="0" w:beforeAutospacing="0" w:after="0" w:afterAutospacing="0"/>
        <w:ind w:firstLine="709"/>
        <w:jc w:val="both"/>
        <w:rPr>
          <w:sz w:val="20"/>
          <w:szCs w:val="20"/>
        </w:rPr>
      </w:pPr>
      <w:r w:rsidRPr="00DF0792">
        <w:rPr>
          <w:sz w:val="20"/>
          <w:szCs w:val="20"/>
        </w:rPr>
        <w:t>Работодатель должен информировать своего работника об осуществленных взносах в ОСМС. Проверить историю платежей можно через портал egov.kz или в Центрах обслуживания населения</w:t>
      </w:r>
    </w:p>
    <w:p w14:paraId="5496AB9F" w14:textId="072D553D" w:rsidR="008E6BCF" w:rsidRPr="00DF0792" w:rsidRDefault="008E6BCF" w:rsidP="00DF0792">
      <w:pPr>
        <w:spacing w:after="0"/>
        <w:ind w:firstLine="709"/>
        <w:rPr>
          <w:rFonts w:eastAsia="Times New Roman" w:cs="Times New Roman"/>
          <w:kern w:val="0"/>
          <w:sz w:val="20"/>
          <w:szCs w:val="20"/>
          <w:lang w:eastAsia="ru-RU"/>
          <w14:ligatures w14:val="none"/>
        </w:rPr>
      </w:pPr>
      <w:r w:rsidRPr="00DF0792">
        <w:rPr>
          <w:rFonts w:cs="Times New Roman"/>
          <w:sz w:val="20"/>
          <w:szCs w:val="20"/>
        </w:rPr>
        <w:br w:type="page"/>
      </w:r>
    </w:p>
    <w:p w14:paraId="46BDCD24" w14:textId="5166694C" w:rsidR="00DF0792" w:rsidRDefault="00DF0792" w:rsidP="00DF0792">
      <w:pPr>
        <w:shd w:val="clear" w:color="auto" w:fill="FFFFFF"/>
        <w:spacing w:after="0"/>
        <w:ind w:firstLine="709"/>
        <w:jc w:val="center"/>
        <w:outlineLvl w:val="0"/>
        <w:rPr>
          <w:rFonts w:cs="Times New Roman"/>
          <w:b/>
          <w:bCs/>
          <w:color w:val="000000"/>
          <w:sz w:val="20"/>
          <w:szCs w:val="20"/>
          <w:shd w:val="clear" w:color="auto" w:fill="FFFFFF"/>
          <w:lang w:val="kk-KZ"/>
        </w:rPr>
      </w:pPr>
      <w:r w:rsidRPr="00DF0792">
        <w:rPr>
          <w:rFonts w:cs="Times New Roman"/>
          <w:b/>
          <w:bCs/>
          <w:color w:val="000000"/>
          <w:sz w:val="20"/>
          <w:szCs w:val="20"/>
          <w:shd w:val="clear" w:color="auto" w:fill="FFFFFF"/>
          <w:lang w:val="en-US"/>
        </w:rPr>
        <w:lastRenderedPageBreak/>
        <w:t>MANDATORY SOCIAL HEALTH INSU</w:t>
      </w:r>
      <w:bookmarkStart w:id="0" w:name="_GoBack"/>
      <w:bookmarkEnd w:id="0"/>
      <w:r w:rsidRPr="00DF0792">
        <w:rPr>
          <w:rFonts w:cs="Times New Roman"/>
          <w:b/>
          <w:bCs/>
          <w:color w:val="000000"/>
          <w:sz w:val="20"/>
          <w:szCs w:val="20"/>
          <w:shd w:val="clear" w:color="auto" w:fill="FFFFFF"/>
          <w:lang w:val="en-US"/>
        </w:rPr>
        <w:t>RANCE</w:t>
      </w:r>
    </w:p>
    <w:p w14:paraId="6CCAC4FF" w14:textId="77777777" w:rsidR="00DF0792" w:rsidRPr="00DF0792" w:rsidRDefault="00DF0792" w:rsidP="00DF0792">
      <w:pPr>
        <w:shd w:val="clear" w:color="auto" w:fill="FFFFFF"/>
        <w:spacing w:after="0"/>
        <w:ind w:firstLine="709"/>
        <w:jc w:val="center"/>
        <w:outlineLvl w:val="0"/>
        <w:rPr>
          <w:rFonts w:cs="Times New Roman"/>
          <w:b/>
          <w:bCs/>
          <w:color w:val="000000"/>
          <w:sz w:val="20"/>
          <w:szCs w:val="20"/>
          <w:shd w:val="clear" w:color="auto" w:fill="FFFFFF"/>
          <w:lang w:val="kk-KZ"/>
        </w:rPr>
      </w:pPr>
    </w:p>
    <w:p w14:paraId="3D40C464" w14:textId="22675B99" w:rsidR="00252DE6" w:rsidRPr="00DF0792" w:rsidRDefault="00252DE6" w:rsidP="00DF0792">
      <w:pPr>
        <w:shd w:val="clear" w:color="auto" w:fill="FFFFFF"/>
        <w:spacing w:after="0"/>
        <w:ind w:firstLine="709"/>
        <w:jc w:val="both"/>
        <w:outlineLvl w:val="0"/>
        <w:rPr>
          <w:rFonts w:eastAsia="Times New Roman" w:cs="Times New Roman"/>
          <w:kern w:val="36"/>
          <w:sz w:val="20"/>
          <w:szCs w:val="20"/>
          <w:lang w:val="en-US" w:eastAsia="ru-RU"/>
          <w14:ligatures w14:val="none"/>
        </w:rPr>
      </w:pPr>
      <w:r w:rsidRPr="00DF0792">
        <w:rPr>
          <w:rFonts w:cs="Times New Roman"/>
          <w:b/>
          <w:bCs/>
          <w:color w:val="000000"/>
          <w:sz w:val="20"/>
          <w:szCs w:val="20"/>
          <w:shd w:val="clear" w:color="auto" w:fill="FFFFFF"/>
          <w:lang w:val="en-US"/>
        </w:rPr>
        <w:t>Mandatory Social Health Insurance</w:t>
      </w:r>
      <w:r w:rsidRPr="00DF0792">
        <w:rPr>
          <w:rFonts w:cs="Times New Roman"/>
          <w:color w:val="000000"/>
          <w:sz w:val="20"/>
          <w:szCs w:val="20"/>
          <w:shd w:val="clear" w:color="auto" w:fill="FFFFFF"/>
          <w:lang w:val="en-US"/>
        </w:rPr>
        <w:t xml:space="preserve"> </w:t>
      </w:r>
      <w:r w:rsidRPr="00DF0792">
        <w:rPr>
          <w:rFonts w:eastAsia="Times New Roman" w:cs="Times New Roman"/>
          <w:kern w:val="36"/>
          <w:sz w:val="20"/>
          <w:szCs w:val="20"/>
          <w:lang w:val="en-US" w:eastAsia="ru-RU"/>
          <w14:ligatures w14:val="none"/>
        </w:rPr>
        <w:t>is a set of legal, economic and organizational measures to provide medical assistance to consumers of medical services at the expense of the assets of the social health insurance fund</w:t>
      </w:r>
    </w:p>
    <w:p w14:paraId="4D5B89E2" w14:textId="020CB9CE" w:rsidR="00B04B15" w:rsidRPr="00DF0792" w:rsidRDefault="00B04B15" w:rsidP="00DF0792">
      <w:pPr>
        <w:shd w:val="clear" w:color="auto" w:fill="FFFFFF"/>
        <w:spacing w:after="0"/>
        <w:ind w:firstLine="709"/>
        <w:jc w:val="both"/>
        <w:outlineLvl w:val="0"/>
        <w:rPr>
          <w:rFonts w:eastAsia="Times New Roman" w:cs="Times New Roman"/>
          <w:b/>
          <w:bCs/>
          <w:kern w:val="36"/>
          <w:sz w:val="20"/>
          <w:szCs w:val="20"/>
          <w:lang w:val="en-US" w:eastAsia="ru-RU"/>
          <w14:ligatures w14:val="none"/>
        </w:rPr>
      </w:pPr>
      <w:r w:rsidRPr="00DF0792">
        <w:rPr>
          <w:rFonts w:eastAsia="Times New Roman" w:cs="Times New Roman"/>
          <w:b/>
          <w:bCs/>
          <w:kern w:val="36"/>
          <w:sz w:val="20"/>
          <w:szCs w:val="20"/>
          <w:lang w:val="en-US" w:eastAsia="ru-RU"/>
          <w14:ligatures w14:val="none"/>
        </w:rPr>
        <w:t>What you can get for free-MSHI</w:t>
      </w:r>
    </w:p>
    <w:p w14:paraId="4BC57F57" w14:textId="5881969E" w:rsidR="00B04B15" w:rsidRPr="00DF0792" w:rsidRDefault="00B04B15" w:rsidP="00DF0792">
      <w:pPr>
        <w:pStyle w:val="a3"/>
        <w:shd w:val="clear" w:color="auto" w:fill="FFFFFF"/>
        <w:spacing w:before="0" w:beforeAutospacing="0" w:after="0" w:afterAutospacing="0"/>
        <w:ind w:firstLine="709"/>
        <w:jc w:val="both"/>
        <w:rPr>
          <w:sz w:val="20"/>
          <w:szCs w:val="20"/>
          <w:lang w:val="en-US"/>
        </w:rPr>
      </w:pPr>
      <w:r w:rsidRPr="00DF0792">
        <w:rPr>
          <w:sz w:val="20"/>
          <w:szCs w:val="20"/>
          <w:lang w:val="en-US"/>
        </w:rPr>
        <w:t>People who have the status of insurance in the MSHI system receive expanded access to medical care in the package of mandatory social health insurance.</w:t>
      </w:r>
    </w:p>
    <w:p w14:paraId="73BC68BD" w14:textId="5030A863" w:rsidR="00DA3EA1" w:rsidRPr="00DF0792" w:rsidRDefault="00DA3EA1" w:rsidP="00DF0792">
      <w:pPr>
        <w:shd w:val="clear" w:color="auto" w:fill="FFFFFF"/>
        <w:spacing w:after="0"/>
        <w:ind w:firstLine="709"/>
        <w:jc w:val="both"/>
        <w:rPr>
          <w:rFonts w:eastAsia="Times New Roman" w:cs="Times New Roman"/>
          <w:kern w:val="0"/>
          <w:sz w:val="20"/>
          <w:szCs w:val="20"/>
          <w:lang w:val="en-US" w:eastAsia="ru-RU"/>
          <w14:ligatures w14:val="none"/>
        </w:rPr>
      </w:pPr>
      <w:r w:rsidRPr="00DF0792">
        <w:rPr>
          <w:rFonts w:eastAsia="Times New Roman" w:cs="Times New Roman"/>
          <w:b/>
          <w:bCs/>
          <w:kern w:val="0"/>
          <w:sz w:val="20"/>
          <w:szCs w:val="20"/>
          <w:lang w:val="en-US" w:eastAsia="ru-RU"/>
          <w14:ligatures w14:val="none"/>
        </w:rPr>
        <w:t xml:space="preserve">According to the decree of the government of the Republic of Kazakhstan dated June 20, 2019 No. 421, the </w:t>
      </w:r>
      <w:r w:rsidR="00B04B15" w:rsidRPr="00DF0792">
        <w:rPr>
          <w:rFonts w:eastAsia="Times New Roman" w:cs="Times New Roman"/>
          <w:b/>
          <w:bCs/>
          <w:kern w:val="0"/>
          <w:sz w:val="20"/>
          <w:szCs w:val="20"/>
          <w:lang w:val="en-US" w:eastAsia="ru-RU"/>
          <w14:ligatures w14:val="none"/>
        </w:rPr>
        <w:t>MSHI</w:t>
      </w:r>
      <w:r w:rsidRPr="00DF0792">
        <w:rPr>
          <w:rFonts w:eastAsia="Times New Roman" w:cs="Times New Roman"/>
          <w:b/>
          <w:bCs/>
          <w:kern w:val="0"/>
          <w:sz w:val="20"/>
          <w:szCs w:val="20"/>
          <w:lang w:val="en-US" w:eastAsia="ru-RU"/>
          <w14:ligatures w14:val="none"/>
        </w:rPr>
        <w:t xml:space="preserve"> package includes the following medical services:</w:t>
      </w:r>
    </w:p>
    <w:p w14:paraId="1E0B0AAE" w14:textId="77777777" w:rsidR="00DA3EA1" w:rsidRPr="00DF0792" w:rsidRDefault="00DA3EA1" w:rsidP="00DF0792">
      <w:pPr>
        <w:numPr>
          <w:ilvl w:val="0"/>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 specialized medical care on an outpatient basis, including:</w:t>
      </w:r>
    </w:p>
    <w:p w14:paraId="28A57DF8" w14:textId="77777777" w:rsidR="00DA3EA1" w:rsidRPr="00DF0792" w:rsidRDefault="00DA3EA1" w:rsidP="00DF0792">
      <w:pPr>
        <w:numPr>
          <w:ilvl w:val="1"/>
          <w:numId w:val="3"/>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preventive</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medical</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examinations</w:t>
      </w:r>
      <w:proofErr w:type="spellEnd"/>
      <w:r w:rsidRPr="00DF0792">
        <w:rPr>
          <w:rFonts w:eastAsia="Times New Roman" w:cs="Times New Roman"/>
          <w:kern w:val="0"/>
          <w:sz w:val="20"/>
          <w:szCs w:val="20"/>
          <w:lang w:eastAsia="ru-RU"/>
          <w14:ligatures w14:val="none"/>
        </w:rPr>
        <w:t>;</w:t>
      </w:r>
    </w:p>
    <w:p w14:paraId="6FDE54E1" w14:textId="77777777" w:rsidR="00DA3EA1" w:rsidRPr="00DF0792" w:rsidRDefault="00DA3EA1" w:rsidP="00DF0792">
      <w:pPr>
        <w:numPr>
          <w:ilvl w:val="1"/>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reception and consultations of doctors of a narrow profile in the direction of the district doctor;</w:t>
      </w:r>
    </w:p>
    <w:p w14:paraId="3F6B2803" w14:textId="77777777" w:rsidR="00DA3EA1" w:rsidRPr="00DF0792" w:rsidRDefault="00DA3EA1" w:rsidP="00DF0792">
      <w:pPr>
        <w:numPr>
          <w:ilvl w:val="1"/>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dynamic monitoring by specialized specialists of persons with chronic diseases;</w:t>
      </w:r>
    </w:p>
    <w:p w14:paraId="0CEAC0B4" w14:textId="77777777" w:rsidR="00DA3EA1" w:rsidRPr="00DF0792" w:rsidRDefault="00DA3EA1" w:rsidP="00DF0792">
      <w:pPr>
        <w:numPr>
          <w:ilvl w:val="1"/>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provision of emergency and planned dental care to certain categories of the population according to the list approved by the authorized body;</w:t>
      </w:r>
    </w:p>
    <w:p w14:paraId="24EF630E" w14:textId="77777777" w:rsidR="00DA3EA1" w:rsidRPr="00DF0792" w:rsidRDefault="00DA3EA1" w:rsidP="00DF0792">
      <w:pPr>
        <w:numPr>
          <w:ilvl w:val="1"/>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diagnostic services, including laboratory diagnostics (ultrasound, x-ray, CT, MRI);</w:t>
      </w:r>
    </w:p>
    <w:p w14:paraId="0EB7C344" w14:textId="77777777" w:rsidR="00DA3EA1" w:rsidRPr="00DF0792" w:rsidRDefault="00DA3EA1" w:rsidP="00DF0792">
      <w:pPr>
        <w:numPr>
          <w:ilvl w:val="0"/>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specialized, including high-tech, inpatient medical care (in planned and emergency form, including carrying out medical and diagnostic measures in the reception Department of a 24-hour hospital);</w:t>
      </w:r>
    </w:p>
    <w:p w14:paraId="3ACABD81" w14:textId="77777777" w:rsidR="00DA3EA1" w:rsidRPr="00DF0792" w:rsidRDefault="00DA3EA1" w:rsidP="00DF0792">
      <w:pPr>
        <w:numPr>
          <w:ilvl w:val="0"/>
          <w:numId w:val="3"/>
        </w:numPr>
        <w:shd w:val="clear" w:color="auto" w:fill="FFFFFF"/>
        <w:tabs>
          <w:tab w:val="left" w:pos="993"/>
        </w:tabs>
        <w:spacing w:after="0"/>
        <w:ind w:left="0" w:firstLine="709"/>
        <w:jc w:val="both"/>
        <w:rPr>
          <w:rFonts w:eastAsia="Times New Roman" w:cs="Times New Roman"/>
          <w:kern w:val="0"/>
          <w:sz w:val="20"/>
          <w:szCs w:val="20"/>
          <w:lang w:eastAsia="ru-RU"/>
          <w14:ligatures w14:val="none"/>
        </w:rPr>
      </w:pPr>
      <w:proofErr w:type="spellStart"/>
      <w:r w:rsidRPr="00DF0792">
        <w:rPr>
          <w:rFonts w:eastAsia="Times New Roman" w:cs="Times New Roman"/>
          <w:kern w:val="0"/>
          <w:sz w:val="20"/>
          <w:szCs w:val="20"/>
          <w:lang w:eastAsia="ru-RU"/>
          <w14:ligatures w14:val="none"/>
        </w:rPr>
        <w:t>medical</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rehabilitation</w:t>
      </w:r>
      <w:proofErr w:type="spellEnd"/>
      <w:r w:rsidRPr="00DF0792">
        <w:rPr>
          <w:rFonts w:eastAsia="Times New Roman" w:cs="Times New Roman"/>
          <w:kern w:val="0"/>
          <w:sz w:val="20"/>
          <w:szCs w:val="20"/>
          <w:lang w:eastAsia="ru-RU"/>
          <w14:ligatures w14:val="none"/>
        </w:rPr>
        <w:t>;</w:t>
      </w:r>
    </w:p>
    <w:p w14:paraId="0ED4C161" w14:textId="77777777" w:rsidR="00DA3EA1" w:rsidRPr="00DF0792" w:rsidRDefault="00DA3EA1" w:rsidP="00DF0792">
      <w:pPr>
        <w:numPr>
          <w:ilvl w:val="0"/>
          <w:numId w:val="3"/>
        </w:numPr>
        <w:shd w:val="clear" w:color="auto" w:fill="FFFFFF"/>
        <w:tabs>
          <w:tab w:val="left" w:pos="993"/>
        </w:tabs>
        <w:spacing w:after="0"/>
        <w:ind w:left="0" w:firstLine="709"/>
        <w:jc w:val="both"/>
        <w:rPr>
          <w:rFonts w:eastAsia="Times New Roman" w:cs="Times New Roman"/>
          <w:kern w:val="0"/>
          <w:sz w:val="20"/>
          <w:szCs w:val="20"/>
          <w:lang w:val="en-US" w:eastAsia="ru-RU"/>
          <w14:ligatures w14:val="none"/>
        </w:rPr>
      </w:pPr>
      <w:proofErr w:type="gramStart"/>
      <w:r w:rsidRPr="00DF0792">
        <w:rPr>
          <w:rFonts w:eastAsia="Times New Roman" w:cs="Times New Roman"/>
          <w:kern w:val="0"/>
          <w:sz w:val="20"/>
          <w:szCs w:val="20"/>
          <w:lang w:val="en-US" w:eastAsia="ru-RU"/>
          <w14:ligatures w14:val="none"/>
        </w:rPr>
        <w:t>provision</w:t>
      </w:r>
      <w:proofErr w:type="gramEnd"/>
      <w:r w:rsidRPr="00DF0792">
        <w:rPr>
          <w:rFonts w:eastAsia="Times New Roman" w:cs="Times New Roman"/>
          <w:kern w:val="0"/>
          <w:sz w:val="20"/>
          <w:szCs w:val="20"/>
          <w:lang w:val="en-US" w:eastAsia="ru-RU"/>
          <w14:ligatures w14:val="none"/>
        </w:rPr>
        <w:t xml:space="preserve"> of medicines in the provision of specialized medical care in inpatient and inpatient-substituting conditions. On an outpatient basis in accordance with the list of medical devices approved by the authorized body for certain categories of citizens with certain diseases.</w:t>
      </w:r>
    </w:p>
    <w:p w14:paraId="3802FEEA" w14:textId="0B88F37A" w:rsidR="00CD30E0" w:rsidRPr="00DF0792" w:rsidRDefault="00CD30E0" w:rsidP="00DF0792">
      <w:pPr>
        <w:shd w:val="clear" w:color="auto" w:fill="FFFFFF"/>
        <w:spacing w:after="0"/>
        <w:ind w:firstLine="709"/>
        <w:jc w:val="both"/>
        <w:outlineLvl w:val="0"/>
        <w:rPr>
          <w:rFonts w:eastAsia="Times New Roman" w:cs="Times New Roman"/>
          <w:b/>
          <w:bCs/>
          <w:kern w:val="36"/>
          <w:sz w:val="20"/>
          <w:szCs w:val="20"/>
          <w:lang w:val="en-US" w:eastAsia="ru-RU"/>
          <w14:ligatures w14:val="none"/>
        </w:rPr>
      </w:pPr>
      <w:r w:rsidRPr="00DF0792">
        <w:rPr>
          <w:rFonts w:eastAsia="Times New Roman" w:cs="Times New Roman"/>
          <w:b/>
          <w:bCs/>
          <w:kern w:val="36"/>
          <w:sz w:val="20"/>
          <w:szCs w:val="20"/>
          <w:lang w:val="en-US" w:eastAsia="ru-RU"/>
          <w14:ligatures w14:val="none"/>
        </w:rPr>
        <w:t xml:space="preserve">Check your status in the </w:t>
      </w:r>
      <w:r w:rsidR="00B04B15" w:rsidRPr="00DF0792">
        <w:rPr>
          <w:rFonts w:eastAsia="Times New Roman" w:cs="Times New Roman"/>
          <w:b/>
          <w:bCs/>
          <w:kern w:val="36"/>
          <w:sz w:val="20"/>
          <w:szCs w:val="20"/>
          <w:lang w:val="en-US" w:eastAsia="ru-RU"/>
          <w14:ligatures w14:val="none"/>
        </w:rPr>
        <w:t>M</w:t>
      </w:r>
      <w:r w:rsidRPr="00DF0792">
        <w:rPr>
          <w:rFonts w:eastAsia="Times New Roman" w:cs="Times New Roman"/>
          <w:b/>
          <w:bCs/>
          <w:kern w:val="36"/>
          <w:sz w:val="20"/>
          <w:szCs w:val="20"/>
          <w:lang w:val="en-US" w:eastAsia="ru-RU"/>
          <w14:ligatures w14:val="none"/>
        </w:rPr>
        <w:t>SHI</w:t>
      </w:r>
    </w:p>
    <w:p w14:paraId="65FA3770"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val="en-US" w:eastAsia="ru-RU"/>
          <w14:ligatures w14:val="none"/>
        </w:rPr>
      </w:pPr>
      <w:r w:rsidRPr="00DF0792">
        <w:rPr>
          <w:rFonts w:eastAsia="Times New Roman" w:cs="Times New Roman"/>
          <w:kern w:val="0"/>
          <w:sz w:val="20"/>
          <w:szCs w:val="20"/>
          <w:lang w:val="en-US" w:eastAsia="ru-RU"/>
          <w14:ligatures w14:val="none"/>
        </w:rPr>
        <w:t>There are several ways to check your status in the compulsory health insurance system.</w:t>
      </w:r>
    </w:p>
    <w:p w14:paraId="4B2DBB1F" w14:textId="59DE27B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00364DA5" wp14:editId="7CE5C4F6">
            <wp:extent cx="1673524" cy="6371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a:extLst>
                        <a:ext uri="{28A0092B-C50C-407E-A947-70E740481C1C}">
                          <a14:useLocalDpi xmlns:a14="http://schemas.microsoft.com/office/drawing/2010/main" val="0"/>
                        </a:ext>
                      </a:extLst>
                    </a:blip>
                    <a:srcRect l="14159"/>
                    <a:stretch/>
                  </pic:blipFill>
                  <pic:spPr bwMode="auto">
                    <a:xfrm>
                      <a:off x="0" y="0"/>
                      <a:ext cx="1676146" cy="638175"/>
                    </a:xfrm>
                    <a:prstGeom prst="rect">
                      <a:avLst/>
                    </a:prstGeom>
                    <a:noFill/>
                    <a:ln>
                      <a:noFill/>
                    </a:ln>
                    <a:extLst>
                      <a:ext uri="{53640926-AAD7-44D8-BBD7-CCE9431645EC}">
                        <a14:shadowObscured xmlns:a14="http://schemas.microsoft.com/office/drawing/2010/main"/>
                      </a:ext>
                    </a:extLst>
                  </pic:spPr>
                </pic:pic>
              </a:graphicData>
            </a:graphic>
          </wp:inline>
        </w:drawing>
      </w:r>
    </w:p>
    <w:p w14:paraId="347082A2"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proofErr w:type="gramStart"/>
      <w:r w:rsidRPr="00DF0792">
        <w:rPr>
          <w:rFonts w:eastAsia="Times New Roman" w:cs="Times New Roman"/>
          <w:kern w:val="0"/>
          <w:sz w:val="20"/>
          <w:szCs w:val="20"/>
          <w:lang w:val="en-US" w:eastAsia="ru-RU"/>
          <w14:ligatures w14:val="none"/>
        </w:rPr>
        <w:t xml:space="preserve">The </w:t>
      </w:r>
      <w:proofErr w:type="spellStart"/>
      <w:r w:rsidRPr="00DF0792">
        <w:rPr>
          <w:rFonts w:eastAsia="Times New Roman" w:cs="Times New Roman"/>
          <w:kern w:val="0"/>
          <w:sz w:val="20"/>
          <w:szCs w:val="20"/>
          <w:lang w:val="en-US" w:eastAsia="ru-RU"/>
          <w14:ligatures w14:val="none"/>
        </w:rPr>
        <w:t>Qoldau</w:t>
      </w:r>
      <w:proofErr w:type="spellEnd"/>
      <w:r w:rsidRPr="00DF0792">
        <w:rPr>
          <w:rFonts w:eastAsia="Times New Roman" w:cs="Times New Roman"/>
          <w:kern w:val="0"/>
          <w:sz w:val="20"/>
          <w:szCs w:val="20"/>
          <w:lang w:val="en-US" w:eastAsia="ru-RU"/>
          <w14:ligatures w14:val="none"/>
        </w:rPr>
        <w:t xml:space="preserve"> 24/7 mobile app.</w:t>
      </w:r>
      <w:proofErr w:type="gramEnd"/>
      <w:r w:rsidRPr="00DF0792">
        <w:rPr>
          <w:rFonts w:eastAsia="Times New Roman" w:cs="Times New Roman"/>
          <w:kern w:val="0"/>
          <w:sz w:val="20"/>
          <w:szCs w:val="20"/>
          <w:lang w:val="en-US" w:eastAsia="ru-RU"/>
          <w14:ligatures w14:val="none"/>
        </w:rPr>
        <w:t xml:space="preserve"> To do this, select the "Check insurance status" section in the menu, then enter the IIN. The window will display the status and information about the availability of payments for the previous 12 months.</w:t>
      </w:r>
      <w:r w:rsidRPr="00DF0792">
        <w:rPr>
          <w:rFonts w:eastAsia="Times New Roman" w:cs="Times New Roman"/>
          <w:kern w:val="0"/>
          <w:sz w:val="20"/>
          <w:szCs w:val="20"/>
          <w:lang w:val="en-US" w:eastAsia="ru-RU"/>
          <w14:ligatures w14:val="none"/>
        </w:rPr>
        <w:br/>
      </w:r>
      <w:proofErr w:type="spellStart"/>
      <w:r w:rsidRPr="00DF0792">
        <w:rPr>
          <w:rFonts w:eastAsia="Times New Roman" w:cs="Times New Roman"/>
          <w:kern w:val="0"/>
          <w:sz w:val="20"/>
          <w:szCs w:val="20"/>
          <w:lang w:eastAsia="ru-RU"/>
          <w14:ligatures w14:val="none"/>
        </w:rPr>
        <w:t>You</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can</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download</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the</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app</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in</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PlayMarket</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and</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AppStore</w:t>
      </w:r>
      <w:proofErr w:type="spellEnd"/>
      <w:r w:rsidRPr="00DF0792">
        <w:rPr>
          <w:rFonts w:eastAsia="Times New Roman" w:cs="Times New Roman"/>
          <w:kern w:val="0"/>
          <w:sz w:val="20"/>
          <w:szCs w:val="20"/>
          <w:lang w:eastAsia="ru-RU"/>
          <w14:ligatures w14:val="none"/>
        </w:rPr>
        <w:t>.</w:t>
      </w:r>
    </w:p>
    <w:p w14:paraId="5B5049AE" w14:textId="5538D39C"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3E4D67EB" wp14:editId="4F939218">
            <wp:extent cx="1742536" cy="64668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
                      <a:extLst>
                        <a:ext uri="{28A0092B-C50C-407E-A947-70E740481C1C}">
                          <a14:useLocalDpi xmlns:a14="http://schemas.microsoft.com/office/drawing/2010/main" val="0"/>
                        </a:ext>
                      </a:extLst>
                    </a:blip>
                    <a:srcRect l="10620"/>
                    <a:stretch/>
                  </pic:blipFill>
                  <pic:spPr bwMode="auto">
                    <a:xfrm>
                      <a:off x="0" y="0"/>
                      <a:ext cx="1745267" cy="647700"/>
                    </a:xfrm>
                    <a:prstGeom prst="rect">
                      <a:avLst/>
                    </a:prstGeom>
                    <a:noFill/>
                    <a:ln>
                      <a:noFill/>
                    </a:ln>
                    <a:extLst>
                      <a:ext uri="{53640926-AAD7-44D8-BBD7-CCE9431645EC}">
                        <a14:shadowObscured xmlns:a14="http://schemas.microsoft.com/office/drawing/2010/main"/>
                      </a:ext>
                    </a:extLst>
                  </pic:spPr>
                </pic:pic>
              </a:graphicData>
            </a:graphic>
          </wp:inline>
        </w:drawing>
      </w:r>
    </w:p>
    <w:p w14:paraId="32278755"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val="en-US" w:eastAsia="ru-RU"/>
          <w14:ligatures w14:val="none"/>
        </w:rPr>
      </w:pPr>
      <w:proofErr w:type="gramStart"/>
      <w:r w:rsidRPr="00DF0792">
        <w:rPr>
          <w:rFonts w:eastAsia="Times New Roman" w:cs="Times New Roman"/>
          <w:kern w:val="0"/>
          <w:sz w:val="20"/>
          <w:szCs w:val="20"/>
          <w:lang w:val="en-US" w:eastAsia="ru-RU"/>
          <w14:ligatures w14:val="none"/>
        </w:rPr>
        <w:t>Telegram bot @saqtandyrybot.</w:t>
      </w:r>
      <w:proofErr w:type="gramEnd"/>
      <w:r w:rsidRPr="00DF0792">
        <w:rPr>
          <w:rFonts w:eastAsia="Times New Roman" w:cs="Times New Roman"/>
          <w:kern w:val="0"/>
          <w:sz w:val="20"/>
          <w:szCs w:val="20"/>
          <w:lang w:val="en-US" w:eastAsia="ru-RU"/>
          <w14:ligatures w14:val="none"/>
        </w:rPr>
        <w:t xml:space="preserve"> To run the mini-program, open the link: </w:t>
      </w:r>
      <w:hyperlink r:id="rId11" w:history="1">
        <w:r w:rsidRPr="00DF0792">
          <w:rPr>
            <w:rFonts w:eastAsia="Times New Roman" w:cs="Times New Roman"/>
            <w:kern w:val="0"/>
            <w:sz w:val="20"/>
            <w:szCs w:val="20"/>
            <w:u w:val="single"/>
            <w:lang w:val="en-US" w:eastAsia="ru-RU"/>
            <w14:ligatures w14:val="none"/>
          </w:rPr>
          <w:t>https://t.me/SaqtandyryBot</w:t>
        </w:r>
      </w:hyperlink>
      <w:r w:rsidRPr="00DF0792">
        <w:rPr>
          <w:rFonts w:eastAsia="Times New Roman" w:cs="Times New Roman"/>
          <w:kern w:val="0"/>
          <w:sz w:val="20"/>
          <w:szCs w:val="20"/>
          <w:lang w:val="en-US" w:eastAsia="ru-RU"/>
          <w14:ligatures w14:val="none"/>
        </w:rPr>
        <w:t> or enter the name in the search bar, then select the section "Determine the status of insurance", enter the IIN.</w:t>
      </w:r>
    </w:p>
    <w:p w14:paraId="317F89AB" w14:textId="51471FA9"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3A9865F5" wp14:editId="3F8C4AA5">
            <wp:extent cx="1481252" cy="4917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l="23586"/>
                    <a:stretch/>
                  </pic:blipFill>
                  <pic:spPr bwMode="auto">
                    <a:xfrm>
                      <a:off x="0" y="0"/>
                      <a:ext cx="1492082"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04D12B08" w14:textId="77777777"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proofErr w:type="gramStart"/>
      <w:r w:rsidRPr="00DF0792">
        <w:rPr>
          <w:rFonts w:eastAsia="Times New Roman" w:cs="Times New Roman"/>
          <w:kern w:val="0"/>
          <w:sz w:val="20"/>
          <w:szCs w:val="20"/>
          <w:lang w:val="en-US" w:eastAsia="ru-RU"/>
          <w14:ligatures w14:val="none"/>
        </w:rPr>
        <w:t>The e-government portal Egov.kz.</w:t>
      </w:r>
      <w:proofErr w:type="gramEnd"/>
      <w:r w:rsidRPr="00DF0792">
        <w:rPr>
          <w:rFonts w:eastAsia="Times New Roman" w:cs="Times New Roman"/>
          <w:kern w:val="0"/>
          <w:sz w:val="20"/>
          <w:szCs w:val="20"/>
          <w:lang w:val="en-US" w:eastAsia="ru-RU"/>
          <w14:ligatures w14:val="none"/>
        </w:rPr>
        <w:t xml:space="preserve"> To do this, in the "Health care" section, you need to find the service "Issuing information about participation as a consumer of medical services and about the listed amounts of deductions and (or) contributions in the mandatory social health insurance system", click on the "Order service" button, specify the IIN. </w:t>
      </w:r>
      <w:proofErr w:type="spellStart"/>
      <w:r w:rsidRPr="00DF0792">
        <w:rPr>
          <w:rFonts w:eastAsia="Times New Roman" w:cs="Times New Roman"/>
          <w:kern w:val="0"/>
          <w:sz w:val="20"/>
          <w:szCs w:val="20"/>
          <w:lang w:eastAsia="ru-RU"/>
          <w14:ligatures w14:val="none"/>
        </w:rPr>
        <w:t>The</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result</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will</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appear</w:t>
      </w:r>
      <w:proofErr w:type="spellEnd"/>
      <w:r w:rsidRPr="00DF0792">
        <w:rPr>
          <w:rFonts w:eastAsia="Times New Roman" w:cs="Times New Roman"/>
          <w:kern w:val="0"/>
          <w:sz w:val="20"/>
          <w:szCs w:val="20"/>
          <w:lang w:eastAsia="ru-RU"/>
          <w14:ligatures w14:val="none"/>
        </w:rPr>
        <w:t xml:space="preserve"> </w:t>
      </w:r>
      <w:proofErr w:type="spellStart"/>
      <w:r w:rsidRPr="00DF0792">
        <w:rPr>
          <w:rFonts w:eastAsia="Times New Roman" w:cs="Times New Roman"/>
          <w:kern w:val="0"/>
          <w:sz w:val="20"/>
          <w:szCs w:val="20"/>
          <w:lang w:eastAsia="ru-RU"/>
          <w14:ligatures w14:val="none"/>
        </w:rPr>
        <w:t>within</w:t>
      </w:r>
      <w:proofErr w:type="spellEnd"/>
      <w:r w:rsidRPr="00DF0792">
        <w:rPr>
          <w:rFonts w:eastAsia="Times New Roman" w:cs="Times New Roman"/>
          <w:kern w:val="0"/>
          <w:sz w:val="20"/>
          <w:szCs w:val="20"/>
          <w:lang w:eastAsia="ru-RU"/>
          <w14:ligatures w14:val="none"/>
        </w:rPr>
        <w:t xml:space="preserve"> 10 </w:t>
      </w:r>
      <w:proofErr w:type="spellStart"/>
      <w:r w:rsidRPr="00DF0792">
        <w:rPr>
          <w:rFonts w:eastAsia="Times New Roman" w:cs="Times New Roman"/>
          <w:kern w:val="0"/>
          <w:sz w:val="20"/>
          <w:szCs w:val="20"/>
          <w:lang w:eastAsia="ru-RU"/>
          <w14:ligatures w14:val="none"/>
        </w:rPr>
        <w:t>minutes</w:t>
      </w:r>
      <w:proofErr w:type="spellEnd"/>
      <w:r w:rsidRPr="00DF0792">
        <w:rPr>
          <w:rFonts w:eastAsia="Times New Roman" w:cs="Times New Roman"/>
          <w:kern w:val="0"/>
          <w:sz w:val="20"/>
          <w:szCs w:val="20"/>
          <w:lang w:eastAsia="ru-RU"/>
          <w14:ligatures w14:val="none"/>
        </w:rPr>
        <w:t>.</w:t>
      </w:r>
    </w:p>
    <w:p w14:paraId="676C9770" w14:textId="127B900A" w:rsidR="00CD30E0" w:rsidRPr="00DF0792" w:rsidRDefault="00CD30E0" w:rsidP="00DF0792">
      <w:pPr>
        <w:shd w:val="clear" w:color="auto" w:fill="FFFFFF"/>
        <w:spacing w:after="0"/>
        <w:ind w:firstLine="709"/>
        <w:jc w:val="both"/>
        <w:rPr>
          <w:rFonts w:eastAsia="Times New Roman" w:cs="Times New Roman"/>
          <w:kern w:val="0"/>
          <w:sz w:val="20"/>
          <w:szCs w:val="20"/>
          <w:lang w:eastAsia="ru-RU"/>
          <w14:ligatures w14:val="none"/>
        </w:rPr>
      </w:pPr>
      <w:r w:rsidRPr="00DF0792">
        <w:rPr>
          <w:rFonts w:eastAsia="Times New Roman" w:cs="Times New Roman"/>
          <w:noProof/>
          <w:kern w:val="0"/>
          <w:sz w:val="20"/>
          <w:szCs w:val="20"/>
          <w:lang w:eastAsia="ru-RU"/>
          <w14:ligatures w14:val="none"/>
        </w:rPr>
        <w:drawing>
          <wp:inline distT="0" distB="0" distL="0" distR="0" wp14:anchorId="038C4A17" wp14:editId="371B25F8">
            <wp:extent cx="1708030" cy="6181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9">
                      <a:extLst>
                        <a:ext uri="{28A0092B-C50C-407E-A947-70E740481C1C}">
                          <a14:useLocalDpi xmlns:a14="http://schemas.microsoft.com/office/drawing/2010/main" val="0"/>
                        </a:ext>
                      </a:extLst>
                    </a:blip>
                    <a:srcRect l="12390"/>
                    <a:stretch/>
                  </pic:blipFill>
                  <pic:spPr bwMode="auto">
                    <a:xfrm>
                      <a:off x="0" y="0"/>
                      <a:ext cx="1710707" cy="619125"/>
                    </a:xfrm>
                    <a:prstGeom prst="rect">
                      <a:avLst/>
                    </a:prstGeom>
                    <a:noFill/>
                    <a:ln>
                      <a:noFill/>
                    </a:ln>
                    <a:extLst>
                      <a:ext uri="{53640926-AAD7-44D8-BBD7-CCE9431645EC}">
                        <a14:shadowObscured xmlns:a14="http://schemas.microsoft.com/office/drawing/2010/main"/>
                      </a:ext>
                    </a:extLst>
                  </pic:spPr>
                </pic:pic>
              </a:graphicData>
            </a:graphic>
          </wp:inline>
        </w:drawing>
      </w:r>
    </w:p>
    <w:p w14:paraId="12DC0E4E" w14:textId="531B3EBC" w:rsidR="008E6BCF" w:rsidRPr="00DF0792" w:rsidRDefault="00CD30E0" w:rsidP="00DF0792">
      <w:pPr>
        <w:shd w:val="clear" w:color="auto" w:fill="FFFFFF"/>
        <w:spacing w:after="0"/>
        <w:ind w:firstLine="709"/>
        <w:jc w:val="both"/>
        <w:rPr>
          <w:rFonts w:cs="Times New Roman"/>
          <w:sz w:val="20"/>
          <w:szCs w:val="20"/>
          <w:lang w:val="en-US"/>
        </w:rPr>
      </w:pPr>
      <w:proofErr w:type="gramStart"/>
      <w:r w:rsidRPr="00DF0792">
        <w:rPr>
          <w:rFonts w:eastAsia="Times New Roman" w:cs="Times New Roman"/>
          <w:kern w:val="0"/>
          <w:sz w:val="20"/>
          <w:szCs w:val="20"/>
          <w:lang w:val="en-US" w:eastAsia="ru-RU"/>
          <w14:ligatures w14:val="none"/>
        </w:rPr>
        <w:t>Official website of the Social Health Insurance Fund.</w:t>
      </w:r>
      <w:proofErr w:type="gramEnd"/>
      <w:r w:rsidRPr="00DF0792">
        <w:rPr>
          <w:rFonts w:eastAsia="Times New Roman" w:cs="Times New Roman"/>
          <w:kern w:val="0"/>
          <w:sz w:val="20"/>
          <w:szCs w:val="20"/>
          <w:lang w:val="en-US" w:eastAsia="ru-RU"/>
          <w14:ligatures w14:val="none"/>
        </w:rPr>
        <w:t xml:space="preserve"> The "Determine Status" pop-up window is located on the right side. Just click on it and specify the IIN.</w:t>
      </w:r>
    </w:p>
    <w:p w14:paraId="49F49959" w14:textId="77777777" w:rsidR="008E6BCF" w:rsidRPr="00DF0792" w:rsidRDefault="008E6BCF" w:rsidP="00DF0792">
      <w:pPr>
        <w:pStyle w:val="1"/>
        <w:shd w:val="clear" w:color="auto" w:fill="FFFFFF"/>
        <w:spacing w:before="0" w:beforeAutospacing="0" w:after="0" w:afterAutospacing="0"/>
        <w:ind w:firstLine="709"/>
        <w:jc w:val="both"/>
        <w:rPr>
          <w:sz w:val="20"/>
          <w:szCs w:val="20"/>
          <w:lang w:val="en-US"/>
        </w:rPr>
      </w:pPr>
      <w:r w:rsidRPr="00DF0792">
        <w:rPr>
          <w:sz w:val="20"/>
          <w:szCs w:val="20"/>
          <w:lang w:val="en-US"/>
        </w:rPr>
        <w:t>How to pay a fee</w:t>
      </w:r>
    </w:p>
    <w:p w14:paraId="69E48CF4" w14:textId="77777777" w:rsidR="008E6BCF" w:rsidRPr="00DF0792" w:rsidRDefault="008E6BCF" w:rsidP="00DF0792">
      <w:pPr>
        <w:pStyle w:val="quest"/>
        <w:spacing w:before="0" w:beforeAutospacing="0" w:after="0" w:afterAutospacing="0"/>
        <w:ind w:firstLine="709"/>
        <w:jc w:val="both"/>
        <w:rPr>
          <w:b/>
          <w:bCs/>
          <w:sz w:val="20"/>
          <w:szCs w:val="20"/>
          <w:lang w:val="en-US"/>
        </w:rPr>
      </w:pPr>
      <w:r w:rsidRPr="00DF0792">
        <w:rPr>
          <w:b/>
          <w:bCs/>
          <w:sz w:val="20"/>
          <w:szCs w:val="20"/>
          <w:lang w:val="en-US"/>
        </w:rPr>
        <w:t>Who to pay for?</w:t>
      </w:r>
    </w:p>
    <w:p w14:paraId="00006EB8" w14:textId="77777777" w:rsidR="008E6BCF" w:rsidRPr="00DF0792" w:rsidRDefault="008E6BCF" w:rsidP="00DF0792">
      <w:pPr>
        <w:pStyle w:val="a3"/>
        <w:spacing w:before="0" w:beforeAutospacing="0" w:after="0" w:afterAutospacing="0"/>
        <w:ind w:firstLine="709"/>
        <w:jc w:val="both"/>
        <w:rPr>
          <w:sz w:val="20"/>
          <w:szCs w:val="20"/>
          <w:lang w:val="en-US"/>
        </w:rPr>
      </w:pPr>
      <w:r w:rsidRPr="00DF0792">
        <w:rPr>
          <w:sz w:val="20"/>
          <w:szCs w:val="20"/>
          <w:lang w:val="en-US"/>
        </w:rPr>
        <w:t>Contributions from employees' income are withheld and paid by employers</w:t>
      </w:r>
    </w:p>
    <w:p w14:paraId="2BA448E9" w14:textId="77777777" w:rsidR="008E6BCF" w:rsidRPr="00DF0792" w:rsidRDefault="008E6BCF" w:rsidP="00DF0792">
      <w:pPr>
        <w:pStyle w:val="quest"/>
        <w:spacing w:before="0" w:beforeAutospacing="0" w:after="0" w:afterAutospacing="0"/>
        <w:ind w:firstLine="709"/>
        <w:jc w:val="both"/>
        <w:rPr>
          <w:b/>
          <w:bCs/>
          <w:sz w:val="20"/>
          <w:szCs w:val="20"/>
          <w:lang w:val="en-US"/>
        </w:rPr>
      </w:pPr>
      <w:r w:rsidRPr="00DF0792">
        <w:rPr>
          <w:b/>
          <w:bCs/>
          <w:sz w:val="20"/>
          <w:szCs w:val="20"/>
          <w:lang w:val="en-US"/>
        </w:rPr>
        <w:t>How many?</w:t>
      </w:r>
    </w:p>
    <w:p w14:paraId="588DD1BC" w14:textId="781E68F5" w:rsidR="008E6BCF" w:rsidRPr="00DF0792" w:rsidRDefault="00DF0792" w:rsidP="00DF0792">
      <w:pPr>
        <w:pStyle w:val="a3"/>
        <w:spacing w:before="0" w:beforeAutospacing="0" w:after="0" w:afterAutospacing="0"/>
        <w:ind w:firstLine="709"/>
        <w:jc w:val="both"/>
        <w:rPr>
          <w:sz w:val="20"/>
          <w:szCs w:val="20"/>
          <w:lang w:val="en-US"/>
        </w:rPr>
      </w:pPr>
      <w:proofErr w:type="gramStart"/>
      <w:r w:rsidRPr="00DF0792">
        <w:rPr>
          <w:sz w:val="20"/>
          <w:szCs w:val="20"/>
          <w:lang w:val="en-US"/>
        </w:rPr>
        <w:t>In 2024 - 2% of wages.</w:t>
      </w:r>
      <w:proofErr w:type="gramEnd"/>
      <w:r w:rsidRPr="00DF0792">
        <w:rPr>
          <w:sz w:val="20"/>
          <w:szCs w:val="20"/>
          <w:lang w:val="kk-KZ"/>
        </w:rPr>
        <w:t xml:space="preserve"> </w:t>
      </w:r>
      <w:r w:rsidR="008E6BCF" w:rsidRPr="00DF0792">
        <w:rPr>
          <w:sz w:val="20"/>
          <w:szCs w:val="20"/>
          <w:lang w:val="en-US"/>
        </w:rPr>
        <w:t>The object of calculation should not exceed 10 minimum wages.</w:t>
      </w:r>
    </w:p>
    <w:p w14:paraId="5517FD84" w14:textId="77777777" w:rsidR="008E6BCF" w:rsidRPr="00DF0792" w:rsidRDefault="008E6BCF" w:rsidP="00DF0792">
      <w:pPr>
        <w:pStyle w:val="quest"/>
        <w:spacing w:before="0" w:beforeAutospacing="0" w:after="0" w:afterAutospacing="0"/>
        <w:ind w:firstLine="709"/>
        <w:jc w:val="both"/>
        <w:rPr>
          <w:b/>
          <w:bCs/>
          <w:sz w:val="20"/>
          <w:szCs w:val="20"/>
          <w:lang w:val="en-US"/>
        </w:rPr>
      </w:pPr>
      <w:r w:rsidRPr="00DF0792">
        <w:rPr>
          <w:b/>
          <w:bCs/>
          <w:sz w:val="20"/>
          <w:szCs w:val="20"/>
          <w:lang w:val="en-US"/>
        </w:rPr>
        <w:t>How to pay?</w:t>
      </w:r>
    </w:p>
    <w:p w14:paraId="14659283" w14:textId="7C38F524" w:rsidR="008E6BCF" w:rsidRPr="00DF0792" w:rsidRDefault="008E6BCF" w:rsidP="00DF0792">
      <w:pPr>
        <w:pStyle w:val="a3"/>
        <w:spacing w:before="0" w:beforeAutospacing="0" w:after="0" w:afterAutospacing="0"/>
        <w:ind w:firstLine="709"/>
        <w:jc w:val="both"/>
        <w:rPr>
          <w:sz w:val="20"/>
          <w:szCs w:val="20"/>
          <w:lang w:val="en-US"/>
        </w:rPr>
      </w:pPr>
      <w:r w:rsidRPr="00DF0792">
        <w:rPr>
          <w:sz w:val="20"/>
          <w:szCs w:val="20"/>
          <w:lang w:val="en-US"/>
        </w:rPr>
        <w:t xml:space="preserve">The employer must inform his employee about the contributions made to the </w:t>
      </w:r>
      <w:r w:rsidR="00B04B15" w:rsidRPr="00DF0792">
        <w:rPr>
          <w:sz w:val="20"/>
          <w:szCs w:val="20"/>
          <w:lang w:val="en-US"/>
        </w:rPr>
        <w:t>M</w:t>
      </w:r>
      <w:r w:rsidRPr="00DF0792">
        <w:rPr>
          <w:sz w:val="20"/>
          <w:szCs w:val="20"/>
          <w:lang w:val="en-US"/>
        </w:rPr>
        <w:t>SHI. You can check the history of payments through the egov.kz portal or in the Public Service Centers.</w:t>
      </w:r>
    </w:p>
    <w:p w14:paraId="0CAAF580" w14:textId="77777777" w:rsidR="00DA3EA1" w:rsidRPr="00DF0792" w:rsidRDefault="00DA3EA1" w:rsidP="00DF0792">
      <w:pPr>
        <w:spacing w:after="0"/>
        <w:ind w:firstLine="709"/>
        <w:jc w:val="both"/>
        <w:rPr>
          <w:rFonts w:cs="Times New Roman"/>
          <w:sz w:val="20"/>
          <w:szCs w:val="20"/>
          <w:lang w:val="en-US"/>
        </w:rPr>
      </w:pPr>
    </w:p>
    <w:sectPr w:rsidR="00DA3EA1" w:rsidRPr="00DF0792" w:rsidSect="00DF4BB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3FD2"/>
    <w:multiLevelType w:val="multilevel"/>
    <w:tmpl w:val="3BC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144F1"/>
    <w:multiLevelType w:val="multilevel"/>
    <w:tmpl w:val="1612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D5961"/>
    <w:multiLevelType w:val="multilevel"/>
    <w:tmpl w:val="690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90C16"/>
    <w:multiLevelType w:val="multilevel"/>
    <w:tmpl w:val="A468C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A1"/>
    <w:rsid w:val="00252DE6"/>
    <w:rsid w:val="006C0B77"/>
    <w:rsid w:val="008242FF"/>
    <w:rsid w:val="00840B10"/>
    <w:rsid w:val="00870751"/>
    <w:rsid w:val="008D0440"/>
    <w:rsid w:val="008E6BCF"/>
    <w:rsid w:val="00922C48"/>
    <w:rsid w:val="00B04B15"/>
    <w:rsid w:val="00B915B7"/>
    <w:rsid w:val="00CD30E0"/>
    <w:rsid w:val="00DA3EA1"/>
    <w:rsid w:val="00DF0792"/>
    <w:rsid w:val="00DF4BB5"/>
    <w:rsid w:val="00EA59DF"/>
    <w:rsid w:val="00EE4070"/>
    <w:rsid w:val="00F12C76"/>
    <w:rsid w:val="00F3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DA3EA1"/>
    <w:pPr>
      <w:spacing w:before="100" w:beforeAutospacing="1" w:after="100" w:afterAutospacing="1"/>
      <w:outlineLvl w:val="0"/>
    </w:pPr>
    <w:rPr>
      <w:rFonts w:eastAsia="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EA1"/>
    <w:pPr>
      <w:spacing w:before="100" w:beforeAutospacing="1" w:after="100" w:afterAutospacing="1"/>
    </w:pPr>
    <w:rPr>
      <w:rFonts w:eastAsia="Times New Roman" w:cs="Times New Roman"/>
      <w:kern w:val="0"/>
      <w:sz w:val="24"/>
      <w:szCs w:val="24"/>
      <w:lang w:eastAsia="ru-RU"/>
      <w14:ligatures w14:val="none"/>
    </w:rPr>
  </w:style>
  <w:style w:type="character" w:customStyle="1" w:styleId="10">
    <w:name w:val="Заголовок 1 Знак"/>
    <w:basedOn w:val="a0"/>
    <w:link w:val="1"/>
    <w:uiPriority w:val="9"/>
    <w:rsid w:val="00DA3EA1"/>
    <w:rPr>
      <w:rFonts w:ascii="Times New Roman" w:eastAsia="Times New Roman" w:hAnsi="Times New Roman" w:cs="Times New Roman"/>
      <w:b/>
      <w:bCs/>
      <w:kern w:val="36"/>
      <w:sz w:val="48"/>
      <w:szCs w:val="48"/>
      <w:lang w:eastAsia="ru-RU"/>
      <w14:ligatures w14:val="none"/>
    </w:rPr>
  </w:style>
  <w:style w:type="character" w:styleId="a4">
    <w:name w:val="Hyperlink"/>
    <w:basedOn w:val="a0"/>
    <w:uiPriority w:val="99"/>
    <w:semiHidden/>
    <w:unhideWhenUsed/>
    <w:rsid w:val="00CD30E0"/>
    <w:rPr>
      <w:color w:val="0000FF"/>
      <w:u w:val="single"/>
    </w:rPr>
  </w:style>
  <w:style w:type="paragraph" w:customStyle="1" w:styleId="quest">
    <w:name w:val="quest"/>
    <w:basedOn w:val="a"/>
    <w:rsid w:val="008E6BCF"/>
    <w:pPr>
      <w:spacing w:before="100" w:beforeAutospacing="1" w:after="100" w:afterAutospacing="1"/>
    </w:pPr>
    <w:rPr>
      <w:rFonts w:eastAsia="Times New Roman" w:cs="Times New Roman"/>
      <w:kern w:val="0"/>
      <w:sz w:val="24"/>
      <w:szCs w:val="24"/>
      <w:lang w:eastAsia="ru-RU"/>
      <w14:ligatures w14:val="none"/>
    </w:rPr>
  </w:style>
  <w:style w:type="paragraph" w:customStyle="1" w:styleId="rtejustify">
    <w:name w:val="rtejustify"/>
    <w:basedOn w:val="a"/>
    <w:rsid w:val="00F33212"/>
    <w:pPr>
      <w:spacing w:before="100" w:beforeAutospacing="1" w:after="100" w:afterAutospacing="1"/>
    </w:pPr>
    <w:rPr>
      <w:rFonts w:eastAsia="Times New Roman" w:cs="Times New Roman"/>
      <w:kern w:val="0"/>
      <w:sz w:val="24"/>
      <w:szCs w:val="24"/>
      <w:lang w:eastAsia="ru-RU"/>
      <w14:ligatures w14:val="none"/>
    </w:rPr>
  </w:style>
  <w:style w:type="character" w:styleId="a5">
    <w:name w:val="Strong"/>
    <w:basedOn w:val="a0"/>
    <w:uiPriority w:val="22"/>
    <w:qFormat/>
    <w:rsid w:val="00F33212"/>
    <w:rPr>
      <w:b/>
      <w:bCs/>
    </w:rPr>
  </w:style>
  <w:style w:type="paragraph" w:styleId="a6">
    <w:name w:val="Balloon Text"/>
    <w:basedOn w:val="a"/>
    <w:link w:val="a7"/>
    <w:uiPriority w:val="99"/>
    <w:semiHidden/>
    <w:unhideWhenUsed/>
    <w:rsid w:val="00DF0792"/>
    <w:pPr>
      <w:spacing w:after="0"/>
    </w:pPr>
    <w:rPr>
      <w:rFonts w:ascii="Tahoma" w:hAnsi="Tahoma" w:cs="Tahoma"/>
      <w:sz w:val="16"/>
      <w:szCs w:val="16"/>
    </w:rPr>
  </w:style>
  <w:style w:type="character" w:customStyle="1" w:styleId="a7">
    <w:name w:val="Текст выноски Знак"/>
    <w:basedOn w:val="a0"/>
    <w:link w:val="a6"/>
    <w:uiPriority w:val="99"/>
    <w:semiHidden/>
    <w:rsid w:val="00DF0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DA3EA1"/>
    <w:pPr>
      <w:spacing w:before="100" w:beforeAutospacing="1" w:after="100" w:afterAutospacing="1"/>
      <w:outlineLvl w:val="0"/>
    </w:pPr>
    <w:rPr>
      <w:rFonts w:eastAsia="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EA1"/>
    <w:pPr>
      <w:spacing w:before="100" w:beforeAutospacing="1" w:after="100" w:afterAutospacing="1"/>
    </w:pPr>
    <w:rPr>
      <w:rFonts w:eastAsia="Times New Roman" w:cs="Times New Roman"/>
      <w:kern w:val="0"/>
      <w:sz w:val="24"/>
      <w:szCs w:val="24"/>
      <w:lang w:eastAsia="ru-RU"/>
      <w14:ligatures w14:val="none"/>
    </w:rPr>
  </w:style>
  <w:style w:type="character" w:customStyle="1" w:styleId="10">
    <w:name w:val="Заголовок 1 Знак"/>
    <w:basedOn w:val="a0"/>
    <w:link w:val="1"/>
    <w:uiPriority w:val="9"/>
    <w:rsid w:val="00DA3EA1"/>
    <w:rPr>
      <w:rFonts w:ascii="Times New Roman" w:eastAsia="Times New Roman" w:hAnsi="Times New Roman" w:cs="Times New Roman"/>
      <w:b/>
      <w:bCs/>
      <w:kern w:val="36"/>
      <w:sz w:val="48"/>
      <w:szCs w:val="48"/>
      <w:lang w:eastAsia="ru-RU"/>
      <w14:ligatures w14:val="none"/>
    </w:rPr>
  </w:style>
  <w:style w:type="character" w:styleId="a4">
    <w:name w:val="Hyperlink"/>
    <w:basedOn w:val="a0"/>
    <w:uiPriority w:val="99"/>
    <w:semiHidden/>
    <w:unhideWhenUsed/>
    <w:rsid w:val="00CD30E0"/>
    <w:rPr>
      <w:color w:val="0000FF"/>
      <w:u w:val="single"/>
    </w:rPr>
  </w:style>
  <w:style w:type="paragraph" w:customStyle="1" w:styleId="quest">
    <w:name w:val="quest"/>
    <w:basedOn w:val="a"/>
    <w:rsid w:val="008E6BCF"/>
    <w:pPr>
      <w:spacing w:before="100" w:beforeAutospacing="1" w:after="100" w:afterAutospacing="1"/>
    </w:pPr>
    <w:rPr>
      <w:rFonts w:eastAsia="Times New Roman" w:cs="Times New Roman"/>
      <w:kern w:val="0"/>
      <w:sz w:val="24"/>
      <w:szCs w:val="24"/>
      <w:lang w:eastAsia="ru-RU"/>
      <w14:ligatures w14:val="none"/>
    </w:rPr>
  </w:style>
  <w:style w:type="paragraph" w:customStyle="1" w:styleId="rtejustify">
    <w:name w:val="rtejustify"/>
    <w:basedOn w:val="a"/>
    <w:rsid w:val="00F33212"/>
    <w:pPr>
      <w:spacing w:before="100" w:beforeAutospacing="1" w:after="100" w:afterAutospacing="1"/>
    </w:pPr>
    <w:rPr>
      <w:rFonts w:eastAsia="Times New Roman" w:cs="Times New Roman"/>
      <w:kern w:val="0"/>
      <w:sz w:val="24"/>
      <w:szCs w:val="24"/>
      <w:lang w:eastAsia="ru-RU"/>
      <w14:ligatures w14:val="none"/>
    </w:rPr>
  </w:style>
  <w:style w:type="character" w:styleId="a5">
    <w:name w:val="Strong"/>
    <w:basedOn w:val="a0"/>
    <w:uiPriority w:val="22"/>
    <w:qFormat/>
    <w:rsid w:val="00F33212"/>
    <w:rPr>
      <w:b/>
      <w:bCs/>
    </w:rPr>
  </w:style>
  <w:style w:type="paragraph" w:styleId="a6">
    <w:name w:val="Balloon Text"/>
    <w:basedOn w:val="a"/>
    <w:link w:val="a7"/>
    <w:uiPriority w:val="99"/>
    <w:semiHidden/>
    <w:unhideWhenUsed/>
    <w:rsid w:val="00DF0792"/>
    <w:pPr>
      <w:spacing w:after="0"/>
    </w:pPr>
    <w:rPr>
      <w:rFonts w:ascii="Tahoma" w:hAnsi="Tahoma" w:cs="Tahoma"/>
      <w:sz w:val="16"/>
      <w:szCs w:val="16"/>
    </w:rPr>
  </w:style>
  <w:style w:type="character" w:customStyle="1" w:styleId="a7">
    <w:name w:val="Текст выноски Знак"/>
    <w:basedOn w:val="a0"/>
    <w:link w:val="a6"/>
    <w:uiPriority w:val="99"/>
    <w:semiHidden/>
    <w:rsid w:val="00DF0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9655">
      <w:bodyDiv w:val="1"/>
      <w:marLeft w:val="0"/>
      <w:marRight w:val="0"/>
      <w:marTop w:val="0"/>
      <w:marBottom w:val="0"/>
      <w:divBdr>
        <w:top w:val="none" w:sz="0" w:space="0" w:color="auto"/>
        <w:left w:val="none" w:sz="0" w:space="0" w:color="auto"/>
        <w:bottom w:val="none" w:sz="0" w:space="0" w:color="auto"/>
        <w:right w:val="none" w:sz="0" w:space="0" w:color="auto"/>
      </w:divBdr>
    </w:div>
    <w:div w:id="456532122">
      <w:bodyDiv w:val="1"/>
      <w:marLeft w:val="0"/>
      <w:marRight w:val="0"/>
      <w:marTop w:val="0"/>
      <w:marBottom w:val="0"/>
      <w:divBdr>
        <w:top w:val="none" w:sz="0" w:space="0" w:color="auto"/>
        <w:left w:val="none" w:sz="0" w:space="0" w:color="auto"/>
        <w:bottom w:val="none" w:sz="0" w:space="0" w:color="auto"/>
        <w:right w:val="none" w:sz="0" w:space="0" w:color="auto"/>
      </w:divBdr>
    </w:div>
    <w:div w:id="502362351">
      <w:bodyDiv w:val="1"/>
      <w:marLeft w:val="0"/>
      <w:marRight w:val="0"/>
      <w:marTop w:val="0"/>
      <w:marBottom w:val="0"/>
      <w:divBdr>
        <w:top w:val="none" w:sz="0" w:space="0" w:color="auto"/>
        <w:left w:val="none" w:sz="0" w:space="0" w:color="auto"/>
        <w:bottom w:val="none" w:sz="0" w:space="0" w:color="auto"/>
        <w:right w:val="none" w:sz="0" w:space="0" w:color="auto"/>
      </w:divBdr>
    </w:div>
    <w:div w:id="754128056">
      <w:bodyDiv w:val="1"/>
      <w:marLeft w:val="0"/>
      <w:marRight w:val="0"/>
      <w:marTop w:val="0"/>
      <w:marBottom w:val="0"/>
      <w:divBdr>
        <w:top w:val="none" w:sz="0" w:space="0" w:color="auto"/>
        <w:left w:val="none" w:sz="0" w:space="0" w:color="auto"/>
        <w:bottom w:val="none" w:sz="0" w:space="0" w:color="auto"/>
        <w:right w:val="none" w:sz="0" w:space="0" w:color="auto"/>
      </w:divBdr>
    </w:div>
    <w:div w:id="806705607">
      <w:bodyDiv w:val="1"/>
      <w:marLeft w:val="0"/>
      <w:marRight w:val="0"/>
      <w:marTop w:val="0"/>
      <w:marBottom w:val="0"/>
      <w:divBdr>
        <w:top w:val="none" w:sz="0" w:space="0" w:color="auto"/>
        <w:left w:val="none" w:sz="0" w:space="0" w:color="auto"/>
        <w:bottom w:val="none" w:sz="0" w:space="0" w:color="auto"/>
        <w:right w:val="none" w:sz="0" w:space="0" w:color="auto"/>
      </w:divBdr>
    </w:div>
    <w:div w:id="915894689">
      <w:bodyDiv w:val="1"/>
      <w:marLeft w:val="0"/>
      <w:marRight w:val="0"/>
      <w:marTop w:val="0"/>
      <w:marBottom w:val="0"/>
      <w:divBdr>
        <w:top w:val="none" w:sz="0" w:space="0" w:color="auto"/>
        <w:left w:val="none" w:sz="0" w:space="0" w:color="auto"/>
        <w:bottom w:val="none" w:sz="0" w:space="0" w:color="auto"/>
        <w:right w:val="none" w:sz="0" w:space="0" w:color="auto"/>
      </w:divBdr>
      <w:divsChild>
        <w:div w:id="585574134">
          <w:marLeft w:val="-225"/>
          <w:marRight w:val="-225"/>
          <w:marTop w:val="0"/>
          <w:marBottom w:val="0"/>
          <w:divBdr>
            <w:top w:val="none" w:sz="0" w:space="0" w:color="auto"/>
            <w:left w:val="none" w:sz="0" w:space="0" w:color="auto"/>
            <w:bottom w:val="none" w:sz="0" w:space="0" w:color="auto"/>
            <w:right w:val="none" w:sz="0" w:space="0" w:color="auto"/>
          </w:divBdr>
          <w:divsChild>
            <w:div w:id="1835681281">
              <w:marLeft w:val="-225"/>
              <w:marRight w:val="-225"/>
              <w:marTop w:val="0"/>
              <w:marBottom w:val="450"/>
              <w:divBdr>
                <w:top w:val="none" w:sz="0" w:space="0" w:color="auto"/>
                <w:left w:val="none" w:sz="0" w:space="0" w:color="auto"/>
                <w:bottom w:val="none" w:sz="0" w:space="0" w:color="auto"/>
                <w:right w:val="none" w:sz="0" w:space="0" w:color="auto"/>
              </w:divBdr>
              <w:divsChild>
                <w:div w:id="1746609949">
                  <w:marLeft w:val="0"/>
                  <w:marRight w:val="0"/>
                  <w:marTop w:val="0"/>
                  <w:marBottom w:val="450"/>
                  <w:divBdr>
                    <w:top w:val="none" w:sz="0" w:space="0" w:color="auto"/>
                    <w:left w:val="none" w:sz="0" w:space="0" w:color="auto"/>
                    <w:bottom w:val="none" w:sz="0" w:space="0" w:color="auto"/>
                    <w:right w:val="none" w:sz="0" w:space="0" w:color="auto"/>
                  </w:divBdr>
                </w:div>
                <w:div w:id="336201254">
                  <w:marLeft w:val="0"/>
                  <w:marRight w:val="0"/>
                  <w:marTop w:val="0"/>
                  <w:marBottom w:val="450"/>
                  <w:divBdr>
                    <w:top w:val="none" w:sz="0" w:space="0" w:color="auto"/>
                    <w:left w:val="none" w:sz="0" w:space="0" w:color="auto"/>
                    <w:bottom w:val="none" w:sz="0" w:space="0" w:color="auto"/>
                    <w:right w:val="none" w:sz="0" w:space="0" w:color="auto"/>
                  </w:divBdr>
                </w:div>
              </w:divsChild>
            </w:div>
            <w:div w:id="627399555">
              <w:marLeft w:val="-225"/>
              <w:marRight w:val="-225"/>
              <w:marTop w:val="0"/>
              <w:marBottom w:val="450"/>
              <w:divBdr>
                <w:top w:val="none" w:sz="0" w:space="0" w:color="auto"/>
                <w:left w:val="none" w:sz="0" w:space="0" w:color="auto"/>
                <w:bottom w:val="none" w:sz="0" w:space="0" w:color="auto"/>
                <w:right w:val="none" w:sz="0" w:space="0" w:color="auto"/>
              </w:divBdr>
              <w:divsChild>
                <w:div w:id="797457482">
                  <w:marLeft w:val="0"/>
                  <w:marRight w:val="0"/>
                  <w:marTop w:val="0"/>
                  <w:marBottom w:val="450"/>
                  <w:divBdr>
                    <w:top w:val="none" w:sz="0" w:space="0" w:color="auto"/>
                    <w:left w:val="none" w:sz="0" w:space="0" w:color="auto"/>
                    <w:bottom w:val="none" w:sz="0" w:space="0" w:color="auto"/>
                    <w:right w:val="none" w:sz="0" w:space="0" w:color="auto"/>
                  </w:divBdr>
                </w:div>
                <w:div w:id="1994331702">
                  <w:marLeft w:val="0"/>
                  <w:marRight w:val="0"/>
                  <w:marTop w:val="0"/>
                  <w:marBottom w:val="450"/>
                  <w:divBdr>
                    <w:top w:val="none" w:sz="0" w:space="0" w:color="auto"/>
                    <w:left w:val="none" w:sz="0" w:space="0" w:color="auto"/>
                    <w:bottom w:val="none" w:sz="0" w:space="0" w:color="auto"/>
                    <w:right w:val="none" w:sz="0" w:space="0" w:color="auto"/>
                  </w:divBdr>
                </w:div>
              </w:divsChild>
            </w:div>
            <w:div w:id="1865751712">
              <w:marLeft w:val="-225"/>
              <w:marRight w:val="-225"/>
              <w:marTop w:val="0"/>
              <w:marBottom w:val="450"/>
              <w:divBdr>
                <w:top w:val="none" w:sz="0" w:space="0" w:color="auto"/>
                <w:left w:val="none" w:sz="0" w:space="0" w:color="auto"/>
                <w:bottom w:val="none" w:sz="0" w:space="0" w:color="auto"/>
                <w:right w:val="none" w:sz="0" w:space="0" w:color="auto"/>
              </w:divBdr>
              <w:divsChild>
                <w:div w:id="1475609141">
                  <w:marLeft w:val="0"/>
                  <w:marRight w:val="0"/>
                  <w:marTop w:val="0"/>
                  <w:marBottom w:val="450"/>
                  <w:divBdr>
                    <w:top w:val="none" w:sz="0" w:space="0" w:color="auto"/>
                    <w:left w:val="none" w:sz="0" w:space="0" w:color="auto"/>
                    <w:bottom w:val="none" w:sz="0" w:space="0" w:color="auto"/>
                    <w:right w:val="none" w:sz="0" w:space="0" w:color="auto"/>
                  </w:divBdr>
                </w:div>
                <w:div w:id="1081610147">
                  <w:marLeft w:val="0"/>
                  <w:marRight w:val="0"/>
                  <w:marTop w:val="0"/>
                  <w:marBottom w:val="450"/>
                  <w:divBdr>
                    <w:top w:val="none" w:sz="0" w:space="0" w:color="auto"/>
                    <w:left w:val="none" w:sz="0" w:space="0" w:color="auto"/>
                    <w:bottom w:val="none" w:sz="0" w:space="0" w:color="auto"/>
                    <w:right w:val="none" w:sz="0" w:space="0" w:color="auto"/>
                  </w:divBdr>
                </w:div>
              </w:divsChild>
            </w:div>
            <w:div w:id="543369693">
              <w:marLeft w:val="-225"/>
              <w:marRight w:val="-225"/>
              <w:marTop w:val="0"/>
              <w:marBottom w:val="450"/>
              <w:divBdr>
                <w:top w:val="none" w:sz="0" w:space="0" w:color="auto"/>
                <w:left w:val="none" w:sz="0" w:space="0" w:color="auto"/>
                <w:bottom w:val="none" w:sz="0" w:space="0" w:color="auto"/>
                <w:right w:val="none" w:sz="0" w:space="0" w:color="auto"/>
              </w:divBdr>
              <w:divsChild>
                <w:div w:id="692264482">
                  <w:marLeft w:val="0"/>
                  <w:marRight w:val="0"/>
                  <w:marTop w:val="0"/>
                  <w:marBottom w:val="450"/>
                  <w:divBdr>
                    <w:top w:val="none" w:sz="0" w:space="0" w:color="auto"/>
                    <w:left w:val="none" w:sz="0" w:space="0" w:color="auto"/>
                    <w:bottom w:val="none" w:sz="0" w:space="0" w:color="auto"/>
                    <w:right w:val="none" w:sz="0" w:space="0" w:color="auto"/>
                  </w:divBdr>
                </w:div>
                <w:div w:id="2102526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0258797">
      <w:bodyDiv w:val="1"/>
      <w:marLeft w:val="0"/>
      <w:marRight w:val="0"/>
      <w:marTop w:val="0"/>
      <w:marBottom w:val="0"/>
      <w:divBdr>
        <w:top w:val="none" w:sz="0" w:space="0" w:color="auto"/>
        <w:left w:val="none" w:sz="0" w:space="0" w:color="auto"/>
        <w:bottom w:val="none" w:sz="0" w:space="0" w:color="auto"/>
        <w:right w:val="none" w:sz="0" w:space="0" w:color="auto"/>
      </w:divBdr>
      <w:divsChild>
        <w:div w:id="555094499">
          <w:marLeft w:val="-225"/>
          <w:marRight w:val="-225"/>
          <w:marTop w:val="0"/>
          <w:marBottom w:val="0"/>
          <w:divBdr>
            <w:top w:val="none" w:sz="0" w:space="0" w:color="auto"/>
            <w:left w:val="none" w:sz="0" w:space="0" w:color="auto"/>
            <w:bottom w:val="none" w:sz="0" w:space="0" w:color="auto"/>
            <w:right w:val="none" w:sz="0" w:space="0" w:color="auto"/>
          </w:divBdr>
          <w:divsChild>
            <w:div w:id="1487429910">
              <w:marLeft w:val="-225"/>
              <w:marRight w:val="-225"/>
              <w:marTop w:val="0"/>
              <w:marBottom w:val="450"/>
              <w:divBdr>
                <w:top w:val="none" w:sz="0" w:space="0" w:color="auto"/>
                <w:left w:val="none" w:sz="0" w:space="0" w:color="auto"/>
                <w:bottom w:val="none" w:sz="0" w:space="0" w:color="auto"/>
                <w:right w:val="none" w:sz="0" w:space="0" w:color="auto"/>
              </w:divBdr>
              <w:divsChild>
                <w:div w:id="977808888">
                  <w:marLeft w:val="0"/>
                  <w:marRight w:val="0"/>
                  <w:marTop w:val="0"/>
                  <w:marBottom w:val="450"/>
                  <w:divBdr>
                    <w:top w:val="none" w:sz="0" w:space="0" w:color="auto"/>
                    <w:left w:val="none" w:sz="0" w:space="0" w:color="auto"/>
                    <w:bottom w:val="none" w:sz="0" w:space="0" w:color="auto"/>
                    <w:right w:val="none" w:sz="0" w:space="0" w:color="auto"/>
                  </w:divBdr>
                </w:div>
                <w:div w:id="520634301">
                  <w:marLeft w:val="0"/>
                  <w:marRight w:val="0"/>
                  <w:marTop w:val="0"/>
                  <w:marBottom w:val="450"/>
                  <w:divBdr>
                    <w:top w:val="none" w:sz="0" w:space="0" w:color="auto"/>
                    <w:left w:val="none" w:sz="0" w:space="0" w:color="auto"/>
                    <w:bottom w:val="none" w:sz="0" w:space="0" w:color="auto"/>
                    <w:right w:val="none" w:sz="0" w:space="0" w:color="auto"/>
                  </w:divBdr>
                </w:div>
              </w:divsChild>
            </w:div>
            <w:div w:id="534000819">
              <w:marLeft w:val="-225"/>
              <w:marRight w:val="-225"/>
              <w:marTop w:val="0"/>
              <w:marBottom w:val="450"/>
              <w:divBdr>
                <w:top w:val="none" w:sz="0" w:space="0" w:color="auto"/>
                <w:left w:val="none" w:sz="0" w:space="0" w:color="auto"/>
                <w:bottom w:val="none" w:sz="0" w:space="0" w:color="auto"/>
                <w:right w:val="none" w:sz="0" w:space="0" w:color="auto"/>
              </w:divBdr>
              <w:divsChild>
                <w:div w:id="1057363869">
                  <w:marLeft w:val="0"/>
                  <w:marRight w:val="0"/>
                  <w:marTop w:val="0"/>
                  <w:marBottom w:val="450"/>
                  <w:divBdr>
                    <w:top w:val="none" w:sz="0" w:space="0" w:color="auto"/>
                    <w:left w:val="none" w:sz="0" w:space="0" w:color="auto"/>
                    <w:bottom w:val="none" w:sz="0" w:space="0" w:color="auto"/>
                    <w:right w:val="none" w:sz="0" w:space="0" w:color="auto"/>
                  </w:divBdr>
                </w:div>
                <w:div w:id="2002929883">
                  <w:marLeft w:val="0"/>
                  <w:marRight w:val="0"/>
                  <w:marTop w:val="0"/>
                  <w:marBottom w:val="450"/>
                  <w:divBdr>
                    <w:top w:val="none" w:sz="0" w:space="0" w:color="auto"/>
                    <w:left w:val="none" w:sz="0" w:space="0" w:color="auto"/>
                    <w:bottom w:val="none" w:sz="0" w:space="0" w:color="auto"/>
                    <w:right w:val="none" w:sz="0" w:space="0" w:color="auto"/>
                  </w:divBdr>
                </w:div>
              </w:divsChild>
            </w:div>
            <w:div w:id="1470441481">
              <w:marLeft w:val="-225"/>
              <w:marRight w:val="-225"/>
              <w:marTop w:val="0"/>
              <w:marBottom w:val="450"/>
              <w:divBdr>
                <w:top w:val="none" w:sz="0" w:space="0" w:color="auto"/>
                <w:left w:val="none" w:sz="0" w:space="0" w:color="auto"/>
                <w:bottom w:val="none" w:sz="0" w:space="0" w:color="auto"/>
                <w:right w:val="none" w:sz="0" w:space="0" w:color="auto"/>
              </w:divBdr>
              <w:divsChild>
                <w:div w:id="1544978163">
                  <w:marLeft w:val="0"/>
                  <w:marRight w:val="0"/>
                  <w:marTop w:val="0"/>
                  <w:marBottom w:val="450"/>
                  <w:divBdr>
                    <w:top w:val="none" w:sz="0" w:space="0" w:color="auto"/>
                    <w:left w:val="none" w:sz="0" w:space="0" w:color="auto"/>
                    <w:bottom w:val="none" w:sz="0" w:space="0" w:color="auto"/>
                    <w:right w:val="none" w:sz="0" w:space="0" w:color="auto"/>
                  </w:divBdr>
                </w:div>
                <w:div w:id="1834837939">
                  <w:marLeft w:val="0"/>
                  <w:marRight w:val="0"/>
                  <w:marTop w:val="0"/>
                  <w:marBottom w:val="450"/>
                  <w:divBdr>
                    <w:top w:val="none" w:sz="0" w:space="0" w:color="auto"/>
                    <w:left w:val="none" w:sz="0" w:space="0" w:color="auto"/>
                    <w:bottom w:val="none" w:sz="0" w:space="0" w:color="auto"/>
                    <w:right w:val="none" w:sz="0" w:space="0" w:color="auto"/>
                  </w:divBdr>
                </w:div>
              </w:divsChild>
            </w:div>
            <w:div w:id="1635721112">
              <w:marLeft w:val="-225"/>
              <w:marRight w:val="-225"/>
              <w:marTop w:val="0"/>
              <w:marBottom w:val="450"/>
              <w:divBdr>
                <w:top w:val="none" w:sz="0" w:space="0" w:color="auto"/>
                <w:left w:val="none" w:sz="0" w:space="0" w:color="auto"/>
                <w:bottom w:val="none" w:sz="0" w:space="0" w:color="auto"/>
                <w:right w:val="none" w:sz="0" w:space="0" w:color="auto"/>
              </w:divBdr>
              <w:divsChild>
                <w:div w:id="1784376782">
                  <w:marLeft w:val="0"/>
                  <w:marRight w:val="0"/>
                  <w:marTop w:val="0"/>
                  <w:marBottom w:val="450"/>
                  <w:divBdr>
                    <w:top w:val="none" w:sz="0" w:space="0" w:color="auto"/>
                    <w:left w:val="none" w:sz="0" w:space="0" w:color="auto"/>
                    <w:bottom w:val="none" w:sz="0" w:space="0" w:color="auto"/>
                    <w:right w:val="none" w:sz="0" w:space="0" w:color="auto"/>
                  </w:divBdr>
                </w:div>
                <w:div w:id="4194527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5766699">
      <w:bodyDiv w:val="1"/>
      <w:marLeft w:val="0"/>
      <w:marRight w:val="0"/>
      <w:marTop w:val="0"/>
      <w:marBottom w:val="0"/>
      <w:divBdr>
        <w:top w:val="none" w:sz="0" w:space="0" w:color="auto"/>
        <w:left w:val="none" w:sz="0" w:space="0" w:color="auto"/>
        <w:bottom w:val="none" w:sz="0" w:space="0" w:color="auto"/>
        <w:right w:val="none" w:sz="0" w:space="0" w:color="auto"/>
      </w:divBdr>
    </w:div>
    <w:div w:id="954479510">
      <w:bodyDiv w:val="1"/>
      <w:marLeft w:val="0"/>
      <w:marRight w:val="0"/>
      <w:marTop w:val="0"/>
      <w:marBottom w:val="0"/>
      <w:divBdr>
        <w:top w:val="none" w:sz="0" w:space="0" w:color="auto"/>
        <w:left w:val="none" w:sz="0" w:space="0" w:color="auto"/>
        <w:bottom w:val="none" w:sz="0" w:space="0" w:color="auto"/>
        <w:right w:val="none" w:sz="0" w:space="0" w:color="auto"/>
      </w:divBdr>
    </w:div>
    <w:div w:id="1008560352">
      <w:bodyDiv w:val="1"/>
      <w:marLeft w:val="0"/>
      <w:marRight w:val="0"/>
      <w:marTop w:val="0"/>
      <w:marBottom w:val="0"/>
      <w:divBdr>
        <w:top w:val="none" w:sz="0" w:space="0" w:color="auto"/>
        <w:left w:val="none" w:sz="0" w:space="0" w:color="auto"/>
        <w:bottom w:val="none" w:sz="0" w:space="0" w:color="auto"/>
        <w:right w:val="none" w:sz="0" w:space="0" w:color="auto"/>
      </w:divBdr>
    </w:div>
    <w:div w:id="1131243504">
      <w:bodyDiv w:val="1"/>
      <w:marLeft w:val="0"/>
      <w:marRight w:val="0"/>
      <w:marTop w:val="0"/>
      <w:marBottom w:val="0"/>
      <w:divBdr>
        <w:top w:val="none" w:sz="0" w:space="0" w:color="auto"/>
        <w:left w:val="none" w:sz="0" w:space="0" w:color="auto"/>
        <w:bottom w:val="none" w:sz="0" w:space="0" w:color="auto"/>
        <w:right w:val="none" w:sz="0" w:space="0" w:color="auto"/>
      </w:divBdr>
    </w:div>
    <w:div w:id="1166440275">
      <w:bodyDiv w:val="1"/>
      <w:marLeft w:val="0"/>
      <w:marRight w:val="0"/>
      <w:marTop w:val="0"/>
      <w:marBottom w:val="0"/>
      <w:divBdr>
        <w:top w:val="none" w:sz="0" w:space="0" w:color="auto"/>
        <w:left w:val="none" w:sz="0" w:space="0" w:color="auto"/>
        <w:bottom w:val="none" w:sz="0" w:space="0" w:color="auto"/>
        <w:right w:val="none" w:sz="0" w:space="0" w:color="auto"/>
      </w:divBdr>
    </w:div>
    <w:div w:id="1653635822">
      <w:bodyDiv w:val="1"/>
      <w:marLeft w:val="0"/>
      <w:marRight w:val="0"/>
      <w:marTop w:val="0"/>
      <w:marBottom w:val="0"/>
      <w:divBdr>
        <w:top w:val="none" w:sz="0" w:space="0" w:color="auto"/>
        <w:left w:val="none" w:sz="0" w:space="0" w:color="auto"/>
        <w:bottom w:val="none" w:sz="0" w:space="0" w:color="auto"/>
        <w:right w:val="none" w:sz="0" w:space="0" w:color="auto"/>
      </w:divBdr>
    </w:div>
    <w:div w:id="1764834958">
      <w:bodyDiv w:val="1"/>
      <w:marLeft w:val="0"/>
      <w:marRight w:val="0"/>
      <w:marTop w:val="0"/>
      <w:marBottom w:val="0"/>
      <w:divBdr>
        <w:top w:val="none" w:sz="0" w:space="0" w:color="auto"/>
        <w:left w:val="none" w:sz="0" w:space="0" w:color="auto"/>
        <w:bottom w:val="none" w:sz="0" w:space="0" w:color="auto"/>
        <w:right w:val="none" w:sz="0" w:space="0" w:color="auto"/>
      </w:divBdr>
    </w:div>
    <w:div w:id="1766993116">
      <w:bodyDiv w:val="1"/>
      <w:marLeft w:val="0"/>
      <w:marRight w:val="0"/>
      <w:marTop w:val="0"/>
      <w:marBottom w:val="0"/>
      <w:divBdr>
        <w:top w:val="none" w:sz="0" w:space="0" w:color="auto"/>
        <w:left w:val="none" w:sz="0" w:space="0" w:color="auto"/>
        <w:bottom w:val="none" w:sz="0" w:space="0" w:color="auto"/>
        <w:right w:val="none" w:sz="0" w:space="0" w:color="auto"/>
      </w:divBdr>
    </w:div>
    <w:div w:id="2013486110">
      <w:bodyDiv w:val="1"/>
      <w:marLeft w:val="0"/>
      <w:marRight w:val="0"/>
      <w:marTop w:val="0"/>
      <w:marBottom w:val="0"/>
      <w:divBdr>
        <w:top w:val="none" w:sz="0" w:space="0" w:color="auto"/>
        <w:left w:val="none" w:sz="0" w:space="0" w:color="auto"/>
        <w:bottom w:val="none" w:sz="0" w:space="0" w:color="auto"/>
        <w:right w:val="none" w:sz="0" w:space="0" w:color="auto"/>
      </w:divBdr>
      <w:divsChild>
        <w:div w:id="387415409">
          <w:marLeft w:val="-225"/>
          <w:marRight w:val="-225"/>
          <w:marTop w:val="0"/>
          <w:marBottom w:val="0"/>
          <w:divBdr>
            <w:top w:val="none" w:sz="0" w:space="0" w:color="auto"/>
            <w:left w:val="none" w:sz="0" w:space="0" w:color="auto"/>
            <w:bottom w:val="none" w:sz="0" w:space="0" w:color="auto"/>
            <w:right w:val="none" w:sz="0" w:space="0" w:color="auto"/>
          </w:divBdr>
          <w:divsChild>
            <w:div w:id="1763066106">
              <w:marLeft w:val="-225"/>
              <w:marRight w:val="-225"/>
              <w:marTop w:val="0"/>
              <w:marBottom w:val="450"/>
              <w:divBdr>
                <w:top w:val="none" w:sz="0" w:space="0" w:color="auto"/>
                <w:left w:val="none" w:sz="0" w:space="0" w:color="auto"/>
                <w:bottom w:val="none" w:sz="0" w:space="0" w:color="auto"/>
                <w:right w:val="none" w:sz="0" w:space="0" w:color="auto"/>
              </w:divBdr>
              <w:divsChild>
                <w:div w:id="404454217">
                  <w:marLeft w:val="0"/>
                  <w:marRight w:val="0"/>
                  <w:marTop w:val="0"/>
                  <w:marBottom w:val="450"/>
                  <w:divBdr>
                    <w:top w:val="none" w:sz="0" w:space="0" w:color="auto"/>
                    <w:left w:val="none" w:sz="0" w:space="0" w:color="auto"/>
                    <w:bottom w:val="none" w:sz="0" w:space="0" w:color="auto"/>
                    <w:right w:val="none" w:sz="0" w:space="0" w:color="auto"/>
                  </w:divBdr>
                </w:div>
                <w:div w:id="1354839483">
                  <w:marLeft w:val="0"/>
                  <w:marRight w:val="0"/>
                  <w:marTop w:val="0"/>
                  <w:marBottom w:val="450"/>
                  <w:divBdr>
                    <w:top w:val="none" w:sz="0" w:space="0" w:color="auto"/>
                    <w:left w:val="none" w:sz="0" w:space="0" w:color="auto"/>
                    <w:bottom w:val="none" w:sz="0" w:space="0" w:color="auto"/>
                    <w:right w:val="none" w:sz="0" w:space="0" w:color="auto"/>
                  </w:divBdr>
                </w:div>
              </w:divsChild>
            </w:div>
            <w:div w:id="865292423">
              <w:marLeft w:val="-225"/>
              <w:marRight w:val="-225"/>
              <w:marTop w:val="0"/>
              <w:marBottom w:val="450"/>
              <w:divBdr>
                <w:top w:val="none" w:sz="0" w:space="0" w:color="auto"/>
                <w:left w:val="none" w:sz="0" w:space="0" w:color="auto"/>
                <w:bottom w:val="none" w:sz="0" w:space="0" w:color="auto"/>
                <w:right w:val="none" w:sz="0" w:space="0" w:color="auto"/>
              </w:divBdr>
              <w:divsChild>
                <w:div w:id="1371495774">
                  <w:marLeft w:val="0"/>
                  <w:marRight w:val="0"/>
                  <w:marTop w:val="0"/>
                  <w:marBottom w:val="450"/>
                  <w:divBdr>
                    <w:top w:val="none" w:sz="0" w:space="0" w:color="auto"/>
                    <w:left w:val="none" w:sz="0" w:space="0" w:color="auto"/>
                    <w:bottom w:val="none" w:sz="0" w:space="0" w:color="auto"/>
                    <w:right w:val="none" w:sz="0" w:space="0" w:color="auto"/>
                  </w:divBdr>
                </w:div>
                <w:div w:id="1917128956">
                  <w:marLeft w:val="0"/>
                  <w:marRight w:val="0"/>
                  <w:marTop w:val="0"/>
                  <w:marBottom w:val="450"/>
                  <w:divBdr>
                    <w:top w:val="none" w:sz="0" w:space="0" w:color="auto"/>
                    <w:left w:val="none" w:sz="0" w:space="0" w:color="auto"/>
                    <w:bottom w:val="none" w:sz="0" w:space="0" w:color="auto"/>
                    <w:right w:val="none" w:sz="0" w:space="0" w:color="auto"/>
                  </w:divBdr>
                </w:div>
              </w:divsChild>
            </w:div>
            <w:div w:id="1488937200">
              <w:marLeft w:val="-225"/>
              <w:marRight w:val="-225"/>
              <w:marTop w:val="0"/>
              <w:marBottom w:val="450"/>
              <w:divBdr>
                <w:top w:val="none" w:sz="0" w:space="0" w:color="auto"/>
                <w:left w:val="none" w:sz="0" w:space="0" w:color="auto"/>
                <w:bottom w:val="none" w:sz="0" w:space="0" w:color="auto"/>
                <w:right w:val="none" w:sz="0" w:space="0" w:color="auto"/>
              </w:divBdr>
              <w:divsChild>
                <w:div w:id="1511260650">
                  <w:marLeft w:val="0"/>
                  <w:marRight w:val="0"/>
                  <w:marTop w:val="0"/>
                  <w:marBottom w:val="450"/>
                  <w:divBdr>
                    <w:top w:val="none" w:sz="0" w:space="0" w:color="auto"/>
                    <w:left w:val="none" w:sz="0" w:space="0" w:color="auto"/>
                    <w:bottom w:val="none" w:sz="0" w:space="0" w:color="auto"/>
                    <w:right w:val="none" w:sz="0" w:space="0" w:color="auto"/>
                  </w:divBdr>
                </w:div>
                <w:div w:id="63842205">
                  <w:marLeft w:val="0"/>
                  <w:marRight w:val="0"/>
                  <w:marTop w:val="0"/>
                  <w:marBottom w:val="450"/>
                  <w:divBdr>
                    <w:top w:val="none" w:sz="0" w:space="0" w:color="auto"/>
                    <w:left w:val="none" w:sz="0" w:space="0" w:color="auto"/>
                    <w:bottom w:val="none" w:sz="0" w:space="0" w:color="auto"/>
                    <w:right w:val="none" w:sz="0" w:space="0" w:color="auto"/>
                  </w:divBdr>
                </w:div>
              </w:divsChild>
            </w:div>
            <w:div w:id="494540372">
              <w:marLeft w:val="-225"/>
              <w:marRight w:val="-225"/>
              <w:marTop w:val="0"/>
              <w:marBottom w:val="450"/>
              <w:divBdr>
                <w:top w:val="none" w:sz="0" w:space="0" w:color="auto"/>
                <w:left w:val="none" w:sz="0" w:space="0" w:color="auto"/>
                <w:bottom w:val="none" w:sz="0" w:space="0" w:color="auto"/>
                <w:right w:val="none" w:sz="0" w:space="0" w:color="auto"/>
              </w:divBdr>
              <w:divsChild>
                <w:div w:id="213396200">
                  <w:marLeft w:val="0"/>
                  <w:marRight w:val="0"/>
                  <w:marTop w:val="0"/>
                  <w:marBottom w:val="450"/>
                  <w:divBdr>
                    <w:top w:val="none" w:sz="0" w:space="0" w:color="auto"/>
                    <w:left w:val="none" w:sz="0" w:space="0" w:color="auto"/>
                    <w:bottom w:val="none" w:sz="0" w:space="0" w:color="auto"/>
                    <w:right w:val="none" w:sz="0" w:space="0" w:color="auto"/>
                  </w:divBdr>
                </w:div>
                <w:div w:id="3856893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me/SaqtandyryBot" TargetMode="External"/><Relationship Id="rId5" Type="http://schemas.openxmlformats.org/officeDocument/2006/relationships/webSettings" Target="webSettings.xml"/><Relationship Id="rId10" Type="http://schemas.openxmlformats.org/officeDocument/2006/relationships/hyperlink" Target="https://t.me/SaqtandyryBo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2024-04-14T05:54:00Z</dcterms:created>
  <dcterms:modified xsi:type="dcterms:W3CDTF">2024-04-14T05:54:00Z</dcterms:modified>
</cp:coreProperties>
</file>